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DB71" w14:textId="38F06559" w:rsidR="00C21F89" w:rsidRPr="00C21F89" w:rsidRDefault="00C21F89" w:rsidP="00C21F89">
      <w:pPr>
        <w:bidi/>
        <w:rPr>
          <w:b/>
          <w:bCs/>
          <w:rtl/>
          <w:lang w:bidi="he-IL"/>
        </w:rPr>
      </w:pPr>
      <w:r w:rsidRPr="00C21F89">
        <w:rPr>
          <w:rFonts w:hint="cs"/>
          <w:b/>
          <w:bCs/>
          <w:rtl/>
          <w:lang w:bidi="he-IL"/>
        </w:rPr>
        <w:t xml:space="preserve">מעבדת </w:t>
      </w:r>
      <w:r w:rsidR="00C61A83">
        <w:rPr>
          <w:rFonts w:hint="cs"/>
          <w:b/>
          <w:bCs/>
          <w:rtl/>
          <w:lang w:bidi="he-IL"/>
        </w:rPr>
        <w:t>פסיכופיזיולוגיה קוגניטיבית</w:t>
      </w:r>
    </w:p>
    <w:p w14:paraId="2E3D5E09" w14:textId="33BE4BF9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פרופ׳ אבי גולדשטיין</w:t>
      </w:r>
    </w:p>
    <w:p w14:paraId="26754E40" w14:textId="34A37709" w:rsidR="00E42FE5" w:rsidRDefault="00E42FE5" w:rsidP="00E42FE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שנת הלימודים תש"פ</w:t>
      </w:r>
      <w:bookmarkStart w:id="0" w:name="_GoBack"/>
      <w:bookmarkEnd w:id="0"/>
    </w:p>
    <w:p w14:paraId="034D4CE6" w14:textId="77777777" w:rsidR="00C21F89" w:rsidRDefault="00C21F89" w:rsidP="00C21F89">
      <w:pPr>
        <w:bidi/>
        <w:rPr>
          <w:rtl/>
          <w:lang w:bidi="he-IL"/>
        </w:rPr>
      </w:pPr>
    </w:p>
    <w:p w14:paraId="478BCDEC" w14:textId="2E7EA466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המחקר במעבדה עוסק בדרך בה מתבצעים תהליכים נפשיים</w:t>
      </w:r>
      <w:r w:rsidR="00C61A83">
        <w:rPr>
          <w:rFonts w:hint="cs"/>
          <w:rtl/>
          <w:lang w:bidi="he-IL"/>
        </w:rPr>
        <w:t>, קוגניטיביים ורגשיים והביטוי שלהם</w:t>
      </w:r>
      <w:r>
        <w:rPr>
          <w:rFonts w:hint="cs"/>
          <w:rtl/>
          <w:lang w:bidi="he-IL"/>
        </w:rPr>
        <w:t xml:space="preserve"> במוח. </w:t>
      </w:r>
      <w:r w:rsidR="00C61A83">
        <w:rPr>
          <w:rFonts w:hint="cs"/>
          <w:rtl/>
          <w:lang w:bidi="he-IL"/>
        </w:rPr>
        <w:t xml:space="preserve">בין הנושאים הנחקרים כעת: סנכרון מוחי וקוגניטיבי על ידי מצבים וגירויים חברתיים ורגשיים, השפעה של רמזים למזון (תמונות, פרסומות) על הפעילות הקוגניטיבית ומוחית והדרך לווסת אותה. </w:t>
      </w:r>
    </w:p>
    <w:p w14:paraId="5967C3AE" w14:textId="77777777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הסטודנטים שיתקבלו להתנסות במחקר ישתלבו באחד מהפרויקטים שמתבצעים באותו זמן וייחשפו להיבטים השונים במחקר כולל איסוף וניתוח נתונים ופירוש הממצאים.</w:t>
      </w:r>
    </w:p>
    <w:p w14:paraId="0DDDA9B6" w14:textId="77777777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למגוון הנושאים השונים שנחקרים ופרסומי המעבדה עקבו אחר הלינק למטה:</w:t>
      </w:r>
    </w:p>
    <w:p w14:paraId="0BC466B0" w14:textId="77777777" w:rsidR="00C21F89" w:rsidRDefault="00E42FE5" w:rsidP="00C21F89">
      <w:pPr>
        <w:rPr>
          <w:lang w:bidi="he-IL"/>
        </w:rPr>
      </w:pPr>
      <w:hyperlink r:id="rId4" w:history="1">
        <w:r w:rsidR="00C21F89" w:rsidRPr="00521FFF">
          <w:rPr>
            <w:rStyle w:val="Hyperlink"/>
            <w:lang w:bidi="he-IL"/>
          </w:rPr>
          <w:t>http://faculty.biu.ac.il/~goldsa</w:t>
        </w:r>
      </w:hyperlink>
    </w:p>
    <w:p w14:paraId="08A430ED" w14:textId="77777777" w:rsidR="00C21F89" w:rsidRDefault="00C21F89" w:rsidP="00C21F89">
      <w:pPr>
        <w:rPr>
          <w:lang w:bidi="he-IL"/>
        </w:rPr>
      </w:pPr>
    </w:p>
    <w:p w14:paraId="1DF5B669" w14:textId="77777777" w:rsidR="00C21F89" w:rsidRDefault="00C21F89" w:rsidP="00C21F8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נא לפנות במייל ל: </w:t>
      </w:r>
      <w:hyperlink r:id="rId5" w:history="1">
        <w:r w:rsidRPr="00521FFF">
          <w:rPr>
            <w:rStyle w:val="Hyperlink"/>
            <w:lang w:bidi="he-IL"/>
          </w:rPr>
          <w:t>avi.goldstein@biu.ac.il</w:t>
        </w:r>
      </w:hyperlink>
    </w:p>
    <w:p w14:paraId="7663AA77" w14:textId="77777777" w:rsidR="00C21F89" w:rsidRDefault="00C21F89" w:rsidP="00C21F89">
      <w:pPr>
        <w:bidi/>
        <w:rPr>
          <w:lang w:bidi="he-IL"/>
        </w:rPr>
      </w:pPr>
    </w:p>
    <w:p w14:paraId="688F8CA4" w14:textId="77777777" w:rsidR="00C21F89" w:rsidRDefault="00C21F89" w:rsidP="00C21F89">
      <w:pPr>
        <w:bidi/>
        <w:rPr>
          <w:lang w:bidi="he-IL"/>
        </w:rPr>
      </w:pPr>
    </w:p>
    <w:sectPr w:rsidR="00C21F89" w:rsidSect="007F16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89"/>
    <w:rsid w:val="00165B21"/>
    <w:rsid w:val="00221162"/>
    <w:rsid w:val="004829DE"/>
    <w:rsid w:val="007F1640"/>
    <w:rsid w:val="00C21F89"/>
    <w:rsid w:val="00C22593"/>
    <w:rsid w:val="00C61A83"/>
    <w:rsid w:val="00CC5B7B"/>
    <w:rsid w:val="00E42FE5"/>
    <w:rsid w:val="00E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.goldstein@biu.ac.il" TargetMode="External"/><Relationship Id="rId4" Type="http://schemas.openxmlformats.org/officeDocument/2006/relationships/hyperlink" Target="http://faculty.biu.ac.il/~gol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Goldstein</dc:creator>
  <cp:keywords/>
  <dc:description/>
  <cp:lastModifiedBy>זהבה פטררו</cp:lastModifiedBy>
  <cp:revision>2</cp:revision>
  <dcterms:created xsi:type="dcterms:W3CDTF">2019-06-12T10:16:00Z</dcterms:created>
  <dcterms:modified xsi:type="dcterms:W3CDTF">2019-06-12T10:16:00Z</dcterms:modified>
</cp:coreProperties>
</file>