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 w:rsidRPr="006A4EFC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rtl/>
        </w:rPr>
      </w:pPr>
      <w:r w:rsidRPr="006A4EFC">
        <w:rPr>
          <w:b/>
          <w:bCs/>
          <w:sz w:val="22"/>
          <w:szCs w:val="22"/>
          <w:rtl/>
        </w:rPr>
        <w:t>המחלקה לפסיכולוגיה</w:t>
      </w:r>
    </w:p>
    <w:p w:rsidR="00432D09" w:rsidRDefault="00432D09" w:rsidP="00BC060B">
      <w:pPr>
        <w:jc w:val="center"/>
        <w:rPr>
          <w:b/>
          <w:bCs/>
          <w:sz w:val="22"/>
          <w:szCs w:val="22"/>
          <w:u w:val="single"/>
          <w:rtl/>
        </w:rPr>
      </w:pPr>
      <w:r w:rsidRPr="006A4EFC">
        <w:rPr>
          <w:b/>
          <w:bCs/>
          <w:sz w:val="22"/>
          <w:szCs w:val="22"/>
          <w:u w:val="single"/>
          <w:rtl/>
        </w:rPr>
        <w:t>דרישות</w:t>
      </w:r>
      <w:r w:rsidRPr="006A4EFC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6A4EFC">
        <w:rPr>
          <w:b/>
          <w:bCs/>
          <w:sz w:val="22"/>
          <w:szCs w:val="22"/>
          <w:u w:val="single"/>
          <w:rtl/>
        </w:rPr>
        <w:t xml:space="preserve">.א. מקצוע </w:t>
      </w:r>
      <w:r w:rsidR="00297283">
        <w:rPr>
          <w:rFonts w:hint="cs"/>
          <w:b/>
          <w:bCs/>
          <w:sz w:val="22"/>
          <w:szCs w:val="22"/>
          <w:u w:val="single"/>
          <w:rtl/>
        </w:rPr>
        <w:t xml:space="preserve">ראשי </w:t>
      </w:r>
      <w:r w:rsidR="00A324F8">
        <w:rPr>
          <w:rFonts w:hint="cs"/>
          <w:b/>
          <w:bCs/>
          <w:sz w:val="22"/>
          <w:szCs w:val="22"/>
          <w:u w:val="single"/>
          <w:rtl/>
        </w:rPr>
        <w:t xml:space="preserve"> - 60-250 </w:t>
      </w:r>
      <w:r w:rsidR="00297283">
        <w:rPr>
          <w:rFonts w:hint="cs"/>
          <w:b/>
          <w:bCs/>
          <w:sz w:val="22"/>
          <w:szCs w:val="22"/>
          <w:u w:val="single"/>
          <w:rtl/>
        </w:rPr>
        <w:t>(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דו-ראשי</w:t>
      </w:r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 מו</w:t>
      </w:r>
      <w:r w:rsidR="00DC38E7">
        <w:rPr>
          <w:rFonts w:hint="cs"/>
          <w:b/>
          <w:bCs/>
          <w:sz w:val="22"/>
          <w:szCs w:val="22"/>
          <w:u w:val="single"/>
          <w:rtl/>
        </w:rPr>
        <w:t>ב</w:t>
      </w:r>
      <w:r w:rsidR="004E592E">
        <w:rPr>
          <w:rFonts w:hint="cs"/>
          <w:b/>
          <w:bCs/>
          <w:sz w:val="22"/>
          <w:szCs w:val="22"/>
          <w:u w:val="single"/>
          <w:rtl/>
        </w:rPr>
        <w:t xml:space="preserve">נה עם </w:t>
      </w:r>
      <w:r w:rsidR="006B5B37">
        <w:rPr>
          <w:rFonts w:hint="cs"/>
          <w:b/>
          <w:bCs/>
          <w:sz w:val="22"/>
          <w:szCs w:val="22"/>
          <w:u w:val="single"/>
          <w:rtl/>
        </w:rPr>
        <w:t>כלכלה</w:t>
      </w:r>
      <w:r w:rsidR="00297283">
        <w:rPr>
          <w:rFonts w:hint="cs"/>
          <w:b/>
          <w:bCs/>
          <w:sz w:val="22"/>
          <w:szCs w:val="22"/>
          <w:u w:val="single"/>
          <w:rtl/>
        </w:rPr>
        <w:t>)</w:t>
      </w:r>
      <w:r w:rsidRPr="006A4EFC">
        <w:rPr>
          <w:rFonts w:hint="cs"/>
          <w:sz w:val="22"/>
          <w:szCs w:val="22"/>
          <w:u w:val="single"/>
          <w:rtl/>
        </w:rPr>
        <w:t xml:space="preserve">  </w:t>
      </w:r>
      <w:r w:rsidRPr="006A4EFC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BC060B">
        <w:rPr>
          <w:rFonts w:hint="cs"/>
          <w:b/>
          <w:bCs/>
          <w:sz w:val="22"/>
          <w:szCs w:val="22"/>
          <w:u w:val="single"/>
          <w:rtl/>
        </w:rPr>
        <w:t>ט</w:t>
      </w:r>
    </w:p>
    <w:p w:rsidR="004E592E" w:rsidRPr="006A4EFC" w:rsidRDefault="00DC38E7" w:rsidP="00432D09">
      <w:pPr>
        <w:jc w:val="center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p w:rsidR="00432D09" w:rsidRPr="006A4EFC" w:rsidRDefault="00432D09" w:rsidP="00432D09">
      <w:pPr>
        <w:jc w:val="center"/>
        <w:rPr>
          <w:b/>
          <w:bCs/>
          <w:sz w:val="22"/>
          <w:szCs w:val="22"/>
          <w:u w:val="single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6A4EFC" w:rsidRPr="006A4EFC" w:rsidRDefault="006A4EFC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6A4EFC" w:rsidRDefault="00432D09" w:rsidP="001D458B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900A0F" w:rsidRPr="006A4EFC" w:rsidTr="001D458B">
        <w:tc>
          <w:tcPr>
            <w:tcW w:w="1242" w:type="dxa"/>
          </w:tcPr>
          <w:p w:rsidR="00900A0F" w:rsidRPr="006A4EFC" w:rsidRDefault="00900A0F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900A0F" w:rsidRPr="006A4EFC" w:rsidRDefault="00900A0F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פיזיולוגית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900A0F" w:rsidRPr="006A4EFC" w:rsidTr="001D458B">
        <w:tc>
          <w:tcPr>
            <w:tcW w:w="1242" w:type="dxa"/>
          </w:tcPr>
          <w:p w:rsidR="00900A0F" w:rsidRDefault="00900A0F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60-104</w:t>
            </w:r>
          </w:p>
        </w:tc>
        <w:tc>
          <w:tcPr>
            <w:tcW w:w="4678" w:type="dxa"/>
          </w:tcPr>
          <w:p w:rsidR="00900A0F" w:rsidRDefault="00900A0F" w:rsidP="00900A0F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פיזיולוגית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900A0F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0A0F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900A0F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לסטטיסטיקה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  <w:p w:rsidR="00432D09" w:rsidRPr="006A4EFC" w:rsidRDefault="00432D09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 xml:space="preserve">4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60-10</w:t>
            </w:r>
            <w:r w:rsidR="00BC731B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התפתחותית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  <w:p w:rsidR="00432D09" w:rsidRPr="006A4EFC" w:rsidRDefault="00432D09" w:rsidP="00917E35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ascii="Helv" w:hAnsi="Helv" w:cs="Times New Roman" w:hint="cs"/>
                <w:color w:val="000000"/>
                <w:spacing w:val="0"/>
                <w:sz w:val="22"/>
                <w:szCs w:val="22"/>
                <w:rtl/>
                <w:lang w:eastAsia="en-US"/>
              </w:rPr>
              <w:t xml:space="preserve"> 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65465A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686F19" w:rsidRPr="006A4EFC" w:rsidTr="007E157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917E3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917E35"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686F19" w:rsidRPr="006A4EFC" w:rsidTr="00686F19">
        <w:tc>
          <w:tcPr>
            <w:tcW w:w="1242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686F19" w:rsidRPr="006A4EFC" w:rsidRDefault="00686F19" w:rsidP="0065465A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B5B37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  <w:r w:rsidR="00686F19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686F19" w:rsidRPr="006A4EFC" w:rsidTr="00686F19">
        <w:tc>
          <w:tcPr>
            <w:tcW w:w="1242" w:type="dxa"/>
            <w:shd w:val="clear" w:color="auto" w:fill="E6E6E6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686F19" w:rsidRPr="006A4EFC" w:rsidRDefault="00686F1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86F19" w:rsidRPr="006A4EFC" w:rsidRDefault="00686F1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686F19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סטטיסטיקה רב משתנית</w:t>
            </w:r>
            <w:r w:rsidRPr="006A4EFC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</w:t>
            </w:r>
            <w:r w:rsidRPr="006A4EFC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</w:t>
            </w:r>
            <w:r w:rsidRPr="006A4EFC">
              <w:rPr>
                <w:sz w:val="22"/>
                <w:szCs w:val="22"/>
                <w:rtl/>
              </w:rPr>
              <w:t>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</w:t>
            </w:r>
            <w:r w:rsidR="00BC731B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764444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שיטות מחקר</w:t>
            </w:r>
            <w:r w:rsidRPr="006A4EFC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900A0F" w:rsidRPr="006A4EFC" w:rsidTr="001D458B">
        <w:tc>
          <w:tcPr>
            <w:tcW w:w="1242" w:type="dxa"/>
          </w:tcPr>
          <w:p w:rsidR="00900A0F" w:rsidRPr="006A4EFC" w:rsidRDefault="00900A0F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900A0F" w:rsidRPr="006A4EFC" w:rsidRDefault="00900A0F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900A0F" w:rsidRPr="006A4EFC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900A0F" w:rsidRPr="006A4EFC" w:rsidTr="001D458B">
        <w:tc>
          <w:tcPr>
            <w:tcW w:w="1242" w:type="dxa"/>
          </w:tcPr>
          <w:p w:rsidR="00900A0F" w:rsidRDefault="00900A0F" w:rsidP="001D458B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900A0F" w:rsidRDefault="00900A0F" w:rsidP="00900A0F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פסיכולוגיה קוגניטיבית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900A0F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0A0F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900A0F" w:rsidRDefault="00900A0F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12 ש"ש</w:t>
            </w:r>
          </w:p>
        </w:tc>
      </w:tr>
      <w:tr w:rsidR="00432D09" w:rsidRPr="006A4EFC" w:rsidTr="001D458B">
        <w:tc>
          <w:tcPr>
            <w:tcW w:w="1242" w:type="dxa"/>
            <w:shd w:val="clear" w:color="auto" w:fill="E6E6E6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6A4EFC" w:rsidRDefault="00432D09" w:rsidP="00F47790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מבוא לפסיכו</w:t>
            </w:r>
            <w:r w:rsidR="00F47790">
              <w:rPr>
                <w:rFonts w:hint="cs"/>
                <w:sz w:val="22"/>
                <w:szCs w:val="22"/>
                <w:rtl/>
              </w:rPr>
              <w:t>לוגיה</w:t>
            </w:r>
            <w:r w:rsidRPr="006A4EFC">
              <w:rPr>
                <w:sz w:val="22"/>
                <w:szCs w:val="22"/>
                <w:rtl/>
              </w:rPr>
              <w:t xml:space="preserve">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</w:t>
            </w:r>
            <w:r w:rsidRPr="006A4EFC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BC731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60-30</w:t>
            </w:r>
            <w:r w:rsidR="00BC731B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6A4EFC" w:rsidRDefault="00432D09" w:rsidP="0080106F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64444">
              <w:rPr>
                <w:sz w:val="22"/>
                <w:szCs w:val="22"/>
                <w:rtl/>
              </w:rPr>
              <w:t>–</w:t>
            </w:r>
            <w:r w:rsidR="00764444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106F">
              <w:rPr>
                <w:rFonts w:hint="cs"/>
                <w:sz w:val="22"/>
                <w:szCs w:val="22"/>
                <w:rtl/>
              </w:rPr>
              <w:t>ב</w:t>
            </w:r>
            <w:r w:rsidR="00764444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6A4EFC">
              <w:rPr>
                <w:sz w:val="22"/>
                <w:szCs w:val="22"/>
                <w:rtl/>
              </w:rPr>
              <w:t>2 ש"ש</w:t>
            </w:r>
          </w:p>
        </w:tc>
      </w:tr>
      <w:tr w:rsidR="00DC38E7" w:rsidRPr="006A4EFC" w:rsidTr="001D458B">
        <w:tc>
          <w:tcPr>
            <w:tcW w:w="1242" w:type="dxa"/>
          </w:tcPr>
          <w:p w:rsidR="00DC38E7" w:rsidRPr="006A4EFC" w:rsidRDefault="00DC38E7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DC38E7" w:rsidRPr="006A4EFC" w:rsidRDefault="00DC38E7" w:rsidP="001D458B">
            <w:pPr>
              <w:spacing w:line="360" w:lineRule="auto"/>
              <w:rPr>
                <w:sz w:val="22"/>
                <w:szCs w:val="22"/>
                <w:rtl/>
              </w:rPr>
            </w:pPr>
            <w:r w:rsidRPr="006A4EFC">
              <w:rPr>
                <w:rFonts w:hint="cs"/>
                <w:sz w:val="22"/>
                <w:szCs w:val="22"/>
                <w:rtl/>
              </w:rPr>
              <w:t>*קורס בחירה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(ניתן לבחור בסמסטר א' או ב')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DC38E7" w:rsidRPr="006A4EFC" w:rsidRDefault="00DC38E7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6B5B37" w:rsidP="001D458B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432D09"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6A4EFC" w:rsidTr="001D458B">
        <w:tc>
          <w:tcPr>
            <w:tcW w:w="1242" w:type="dxa"/>
          </w:tcPr>
          <w:p w:rsidR="00432D09" w:rsidRPr="006A4EFC" w:rsidRDefault="00432D09" w:rsidP="001D458B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6A4EFC" w:rsidRDefault="00432D09" w:rsidP="001D45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6A4EFC" w:rsidRDefault="00432D09" w:rsidP="001D458B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6A4EFC" w:rsidRDefault="00432D09" w:rsidP="004E592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4E592E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6A4EFC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432D09" w:rsidRPr="006A4EFC" w:rsidRDefault="00432D09" w:rsidP="006B5B37">
      <w:pPr>
        <w:rPr>
          <w:sz w:val="22"/>
          <w:szCs w:val="22"/>
          <w:rtl/>
        </w:rPr>
      </w:pPr>
      <w:r w:rsidRPr="006A4EFC">
        <w:rPr>
          <w:rFonts w:hint="cs"/>
          <w:sz w:val="22"/>
          <w:szCs w:val="22"/>
          <w:rtl/>
        </w:rPr>
        <w:t xml:space="preserve">*   יש לבחור </w:t>
      </w:r>
      <w:r w:rsidR="006B5B37">
        <w:rPr>
          <w:rFonts w:hint="cs"/>
          <w:sz w:val="22"/>
          <w:szCs w:val="22"/>
          <w:rtl/>
        </w:rPr>
        <w:t>קורס בחירה סמסטריאלי</w:t>
      </w:r>
      <w:r w:rsidR="00686F19">
        <w:rPr>
          <w:rFonts w:hint="cs"/>
          <w:sz w:val="22"/>
          <w:szCs w:val="22"/>
          <w:rtl/>
        </w:rPr>
        <w:t xml:space="preserve"> </w:t>
      </w:r>
      <w:r w:rsidRPr="006A4EFC">
        <w:rPr>
          <w:rFonts w:hint="cs"/>
          <w:sz w:val="22"/>
          <w:szCs w:val="22"/>
          <w:rtl/>
        </w:rPr>
        <w:t xml:space="preserve"> = סה"כ </w:t>
      </w:r>
      <w:r w:rsidR="006B5B37">
        <w:rPr>
          <w:rFonts w:hint="cs"/>
          <w:b/>
          <w:bCs/>
          <w:sz w:val="22"/>
          <w:szCs w:val="22"/>
          <w:rtl/>
        </w:rPr>
        <w:t xml:space="preserve">שעה שנתית.  </w:t>
      </w:r>
    </w:p>
    <w:p w:rsidR="006B5B37" w:rsidRDefault="006B5B37" w:rsidP="00432D09">
      <w:pPr>
        <w:rPr>
          <w:sz w:val="22"/>
          <w:szCs w:val="22"/>
          <w:rtl/>
        </w:rPr>
      </w:pPr>
      <w:r w:rsidRPr="006B5B37">
        <w:rPr>
          <w:rFonts w:hint="cs"/>
          <w:b/>
          <w:bCs/>
          <w:sz w:val="22"/>
          <w:szCs w:val="22"/>
          <w:rtl/>
        </w:rPr>
        <w:t>לתשומת ליבכם</w:t>
      </w:r>
      <w:r>
        <w:rPr>
          <w:rFonts w:hint="cs"/>
          <w:sz w:val="22"/>
          <w:szCs w:val="22"/>
          <w:rtl/>
        </w:rPr>
        <w:t xml:space="preserve">: </w:t>
      </w:r>
    </w:p>
    <w:p w:rsidR="00432D09" w:rsidRDefault="006B5B37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א. </w:t>
      </w:r>
      <w:r w:rsidR="00432D09" w:rsidRPr="006A4EFC">
        <w:rPr>
          <w:rFonts w:hint="cs"/>
          <w:sz w:val="22"/>
          <w:szCs w:val="22"/>
          <w:rtl/>
        </w:rPr>
        <w:t xml:space="preserve">קורס </w:t>
      </w:r>
      <w:r w:rsidR="00432D09" w:rsidRPr="006A4EFC">
        <w:rPr>
          <w:rFonts w:hint="cs"/>
          <w:sz w:val="22"/>
          <w:szCs w:val="22"/>
          <w:u w:val="single"/>
          <w:rtl/>
        </w:rPr>
        <w:t>התנסות במחקר</w:t>
      </w:r>
      <w:r w:rsidR="00432D09" w:rsidRPr="006A4EFC">
        <w:rPr>
          <w:rFonts w:hint="cs"/>
          <w:sz w:val="22"/>
          <w:szCs w:val="22"/>
          <w:rtl/>
        </w:rPr>
        <w:t xml:space="preserve"> שווה ערך לקורס בחירה אחד סמסטריאלי . </w:t>
      </w:r>
    </w:p>
    <w:p w:rsidR="006B5B37" w:rsidRDefault="006B5B37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ב. קורס </w:t>
      </w:r>
      <w:r w:rsidRPr="006B5B37">
        <w:rPr>
          <w:rFonts w:hint="cs"/>
          <w:sz w:val="22"/>
          <w:szCs w:val="22"/>
          <w:u w:val="single"/>
          <w:rtl/>
        </w:rPr>
        <w:t>התנסות בשדה</w:t>
      </w:r>
      <w:r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שווה ערך לשני קורסי בחירה סמסטריאליים מאחר והוא נלמד כקורס שנתי.</w:t>
      </w:r>
    </w:p>
    <w:p w:rsidR="00085A29" w:rsidRDefault="00085A29" w:rsidP="00432D09">
      <w:pPr>
        <w:rPr>
          <w:sz w:val="22"/>
          <w:szCs w:val="22"/>
          <w:rtl/>
        </w:rPr>
      </w:pPr>
    </w:p>
    <w:p w:rsidR="00085A29" w:rsidRDefault="00085A29" w:rsidP="00432D09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התכנית כפופה לשינויים.</w:t>
      </w:r>
    </w:p>
    <w:sectPr w:rsidR="00085A29" w:rsidSect="006A4EFC">
      <w:pgSz w:w="11906" w:h="16838"/>
      <w:pgMar w:top="851" w:right="1797" w:bottom="96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86" w:rsidRDefault="00EA1F86" w:rsidP="00C738E3">
      <w:r>
        <w:separator/>
      </w:r>
    </w:p>
  </w:endnote>
  <w:endnote w:type="continuationSeparator" w:id="0">
    <w:p w:rsidR="00EA1F86" w:rsidRDefault="00EA1F86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86" w:rsidRDefault="00EA1F86" w:rsidP="00C738E3">
      <w:r>
        <w:separator/>
      </w:r>
    </w:p>
  </w:footnote>
  <w:footnote w:type="continuationSeparator" w:id="0">
    <w:p w:rsidR="00EA1F86" w:rsidRDefault="00EA1F86" w:rsidP="00C7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01BEF"/>
    <w:rsid w:val="00085A29"/>
    <w:rsid w:val="00297283"/>
    <w:rsid w:val="00304FA7"/>
    <w:rsid w:val="00432D09"/>
    <w:rsid w:val="004E592E"/>
    <w:rsid w:val="00570499"/>
    <w:rsid w:val="0065465A"/>
    <w:rsid w:val="00686F19"/>
    <w:rsid w:val="006A4EFC"/>
    <w:rsid w:val="006B5B37"/>
    <w:rsid w:val="00734CF9"/>
    <w:rsid w:val="00764444"/>
    <w:rsid w:val="0080106F"/>
    <w:rsid w:val="00817C40"/>
    <w:rsid w:val="00900A0F"/>
    <w:rsid w:val="00917E35"/>
    <w:rsid w:val="00953ED9"/>
    <w:rsid w:val="00A324F8"/>
    <w:rsid w:val="00AA14A2"/>
    <w:rsid w:val="00B002D8"/>
    <w:rsid w:val="00BC060B"/>
    <w:rsid w:val="00BC731B"/>
    <w:rsid w:val="00C738E3"/>
    <w:rsid w:val="00DC38E7"/>
    <w:rsid w:val="00EA1F86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6B292-E6F3-40DF-AE58-A3EC937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BC060B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C060B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2018-05-24T11:34:00Z</cp:lastPrinted>
  <dcterms:created xsi:type="dcterms:W3CDTF">2018-07-24T09:09:00Z</dcterms:created>
  <dcterms:modified xsi:type="dcterms:W3CDTF">2018-07-24T09:09:00Z</dcterms:modified>
</cp:coreProperties>
</file>