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C" w:rsidRDefault="003A6ECC" w:rsidP="003A6ECC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הספרייה לפסיכולוגיה</w:t>
      </w:r>
    </w:p>
    <w:p w:rsidR="003A6ECC" w:rsidRDefault="003A6ECC" w:rsidP="00FE4298">
      <w:pPr>
        <w:spacing w:line="360" w:lineRule="auto"/>
        <w:ind w:left="-720"/>
        <w:jc w:val="center"/>
        <w:rPr>
          <w:rFonts w:asciiTheme="minorBidi" w:hAnsiTheme="minorBidi" w:cs="David"/>
          <w:b/>
          <w:bCs/>
          <w:sz w:val="28"/>
          <w:szCs w:val="28"/>
          <w:u w:val="single"/>
        </w:rPr>
      </w:pP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ספרים חדשים –</w:t>
      </w:r>
      <w:r w:rsidR="00FE4298"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יוני </w:t>
      </w:r>
      <w:bookmarkStart w:id="0" w:name="_GoBack"/>
      <w:bookmarkEnd w:id="0"/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2019</w:t>
      </w:r>
    </w:p>
    <w:p w:rsidR="003A6ECC" w:rsidRDefault="003A6EC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</w:p>
    <w:p w:rsidR="003A6ECC" w:rsidRPr="00502885" w:rsidRDefault="003A6EC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>לפניכם רשימת הספרים שקיבלנו לספרייה לפסיכולוגיה בחודשים מרץ ואפריל 2019.</w:t>
      </w:r>
    </w:p>
    <w:p w:rsidR="003A6ECC" w:rsidRPr="00502885" w:rsidRDefault="003A6EC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1F497D" w:themeColor="text2"/>
          <w:rtl/>
        </w:rPr>
      </w:pP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 xml:space="preserve">לתשומת לבכם, ליד הכותרים של הספרים האלקטרוניים מופיעה בסוגריים מרובעים ההערה [משאב אלקטרוני] או </w:t>
      </w:r>
      <w:r w:rsidRPr="00502885">
        <w:rPr>
          <w:rFonts w:asciiTheme="majorBidi" w:hAnsiTheme="majorBidi"/>
          <w:b/>
          <w:bCs/>
          <w:color w:val="1F497D" w:themeColor="text2"/>
          <w:shd w:val="clear" w:color="auto" w:fill="FFFFFF"/>
        </w:rPr>
        <w:t>[Electronic resource]</w:t>
      </w:r>
      <w:r w:rsidRPr="00502885">
        <w:rPr>
          <w:rFonts w:asciiTheme="minorBidi" w:hAnsiTheme="minorBidi" w:cs="David" w:hint="cs"/>
          <w:b/>
          <w:bCs/>
          <w:color w:val="1F497D" w:themeColor="text2"/>
          <w:rtl/>
        </w:rPr>
        <w:t>:</w:t>
      </w:r>
    </w:p>
    <w:p w:rsidR="003A6ECC" w:rsidRDefault="003A6ECC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color w:val="C00000"/>
          <w:rtl/>
        </w:rPr>
      </w:pPr>
    </w:p>
    <w:p w:rsidR="00CB7F39" w:rsidRPr="00877843" w:rsidRDefault="00CB7F39" w:rsidP="003A6EC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 w:rsidRPr="00877843">
        <w:rPr>
          <w:rFonts w:asciiTheme="minorBidi" w:hAnsiTheme="minorBidi" w:cs="David" w:hint="cs"/>
          <w:rtl/>
        </w:rPr>
        <w:t>אורנוי</w:t>
      </w:r>
      <w:proofErr w:type="spellEnd"/>
      <w:r w:rsidRPr="00877843">
        <w:rPr>
          <w:rFonts w:asciiTheme="minorBidi" w:hAnsiTheme="minorBidi" w:cs="David" w:hint="cs"/>
          <w:rtl/>
        </w:rPr>
        <w:t>, חנה (תשע"ח, 2018)</w:t>
      </w:r>
    </w:p>
    <w:p w:rsidR="00CB7F39" w:rsidRPr="00877843" w:rsidRDefault="00CB7F39" w:rsidP="003A6EC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877843">
        <w:rPr>
          <w:rFonts w:asciiTheme="minorBidi" w:hAnsiTheme="minorBidi" w:cs="David" w:hint="cs"/>
          <w:b/>
          <w:bCs/>
          <w:rtl/>
        </w:rPr>
        <w:t>המנהל הישראלי בעולם הגלובלי, כרך שלישי: מדינות אמריקה ואוקראינה</w:t>
      </w:r>
    </w:p>
    <w:p w:rsidR="00CB7F39" w:rsidRPr="00877843" w:rsidRDefault="00CB7F39" w:rsidP="003A6ECC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877843">
        <w:rPr>
          <w:rFonts w:ascii="Arial" w:hAnsi="Arial" w:cs="David"/>
          <w:rtl/>
        </w:rPr>
        <w:t>001222660</w:t>
      </w:r>
    </w:p>
    <w:p w:rsidR="00CB7F39" w:rsidRDefault="00CB7F39" w:rsidP="00CB7F39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  <w:r w:rsidRPr="00877843">
        <w:rPr>
          <w:rFonts w:ascii="Arial" w:hAnsi="Arial" w:cs="David"/>
        </w:rPr>
        <w:t>E658.383</w:t>
      </w:r>
      <w:r w:rsidRPr="00877843">
        <w:rPr>
          <w:rFonts w:ascii="Arial" w:hAnsi="Arial" w:cs="David" w:hint="cs"/>
          <w:rtl/>
        </w:rPr>
        <w:t xml:space="preserve"> </w:t>
      </w:r>
      <w:proofErr w:type="spellStart"/>
      <w:r w:rsidRPr="00877843">
        <w:rPr>
          <w:rFonts w:ascii="Arial" w:hAnsi="Arial" w:cs="David"/>
          <w:rtl/>
        </w:rPr>
        <w:t>אור.מנ</w:t>
      </w:r>
      <w:proofErr w:type="spellEnd"/>
      <w:r w:rsidRPr="00877843">
        <w:rPr>
          <w:rFonts w:ascii="Arial" w:hAnsi="Arial" w:cs="David"/>
          <w:rtl/>
        </w:rPr>
        <w:t xml:space="preserve"> תשע"ב</w:t>
      </w:r>
    </w:p>
    <w:p w:rsidR="00925642" w:rsidRDefault="00925642" w:rsidP="00CB7F39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</w:p>
    <w:p w:rsidR="00925642" w:rsidRPr="00925642" w:rsidRDefault="00925642" w:rsidP="00CB7F39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  <w:r w:rsidRPr="00925642">
        <w:rPr>
          <w:rFonts w:asciiTheme="minorBidi" w:hAnsiTheme="minorBidi" w:cs="David" w:hint="cs"/>
          <w:rtl/>
        </w:rPr>
        <w:t>אפל, נעמי (תשע"ה, 2015)</w:t>
      </w:r>
    </w:p>
    <w:p w:rsidR="00925642" w:rsidRPr="00925642" w:rsidRDefault="00925642" w:rsidP="00CB7F39">
      <w:pPr>
        <w:spacing w:line="360" w:lineRule="auto"/>
        <w:ind w:left="-720"/>
        <w:jc w:val="both"/>
        <w:rPr>
          <w:rFonts w:asciiTheme="minorBidi" w:hAnsiTheme="minorBidi" w:cs="David" w:hint="cs"/>
          <w:b/>
          <w:bCs/>
          <w:rtl/>
        </w:rPr>
      </w:pPr>
      <w:r w:rsidRPr="00925642">
        <w:rPr>
          <w:rFonts w:asciiTheme="minorBidi" w:hAnsiTheme="minorBidi" w:cs="David" w:hint="cs"/>
          <w:b/>
          <w:bCs/>
          <w:rtl/>
        </w:rPr>
        <w:t xml:space="preserve">לדבר </w:t>
      </w:r>
      <w:r w:rsidRPr="00925642">
        <w:rPr>
          <w:rFonts w:asciiTheme="majorBidi" w:hAnsiTheme="majorBidi" w:cstheme="majorBidi"/>
          <w:b/>
          <w:bCs/>
        </w:rPr>
        <w:t>CBT</w:t>
      </w:r>
      <w:r w:rsidRPr="00925642">
        <w:rPr>
          <w:rFonts w:asciiTheme="minorBidi" w:hAnsiTheme="minorBidi" w:cs="David" w:hint="cs"/>
          <w:b/>
          <w:bCs/>
          <w:rtl/>
        </w:rPr>
        <w:t xml:space="preserve"> עם הורים וילדים: מדריך למטפל ההתנהגותי קוגניטיבי</w:t>
      </w:r>
    </w:p>
    <w:p w:rsidR="00925642" w:rsidRPr="00925642" w:rsidRDefault="00925642" w:rsidP="00CB7F39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  <w:r w:rsidRPr="00925642">
        <w:rPr>
          <w:rFonts w:ascii="Arial" w:hAnsi="Arial" w:cs="David"/>
          <w:rtl/>
        </w:rPr>
        <w:t>002417077</w:t>
      </w:r>
    </w:p>
    <w:p w:rsidR="00925642" w:rsidRPr="00925642" w:rsidRDefault="00925642" w:rsidP="00925642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  <w:r w:rsidRPr="00925642">
        <w:rPr>
          <w:rFonts w:ascii="Arial" w:hAnsi="Arial" w:cs="David"/>
        </w:rPr>
        <w:t>616.89142</w:t>
      </w:r>
      <w:r w:rsidRPr="00925642">
        <w:rPr>
          <w:rFonts w:ascii="Arial" w:hAnsi="Arial" w:cs="David" w:hint="cs"/>
          <w:rtl/>
        </w:rPr>
        <w:t xml:space="preserve"> </w:t>
      </w:r>
      <w:proofErr w:type="spellStart"/>
      <w:r w:rsidRPr="00925642">
        <w:rPr>
          <w:rFonts w:ascii="Arial" w:hAnsi="Arial" w:cs="David"/>
          <w:rtl/>
        </w:rPr>
        <w:t>אפל.לד</w:t>
      </w:r>
      <w:proofErr w:type="spellEnd"/>
      <w:r w:rsidRPr="00925642">
        <w:rPr>
          <w:rFonts w:ascii="Arial" w:hAnsi="Arial" w:cs="David"/>
          <w:rtl/>
        </w:rPr>
        <w:t xml:space="preserve"> תשע"ה</w:t>
      </w:r>
    </w:p>
    <w:p w:rsidR="00925642" w:rsidRPr="00925642" w:rsidRDefault="00925642" w:rsidP="00CB7F39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877843" w:rsidRPr="00877843" w:rsidRDefault="00877843" w:rsidP="00CB7F39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proofErr w:type="spellStart"/>
      <w:r w:rsidRPr="00877843">
        <w:rPr>
          <w:rFonts w:asciiTheme="minorBidi" w:hAnsiTheme="minorBidi" w:cs="David" w:hint="cs"/>
          <w:rtl/>
        </w:rPr>
        <w:t>פוירשטיין</w:t>
      </w:r>
      <w:proofErr w:type="spellEnd"/>
      <w:r w:rsidRPr="00877843">
        <w:rPr>
          <w:rFonts w:asciiTheme="minorBidi" w:hAnsiTheme="minorBidi" w:cs="David" w:hint="cs"/>
          <w:rtl/>
        </w:rPr>
        <w:t>, רפאל ש' [עורך] (2018)</w:t>
      </w:r>
    </w:p>
    <w:p w:rsidR="00877843" w:rsidRPr="00877843" w:rsidRDefault="00877843" w:rsidP="003215FC">
      <w:pPr>
        <w:spacing w:line="360" w:lineRule="auto"/>
        <w:ind w:left="-720"/>
        <w:jc w:val="both"/>
        <w:rPr>
          <w:rFonts w:asciiTheme="minorBidi" w:hAnsiTheme="minorBidi" w:cs="David"/>
          <w:b/>
          <w:bCs/>
          <w:rtl/>
        </w:rPr>
      </w:pPr>
      <w:r w:rsidRPr="00877843">
        <w:rPr>
          <w:rFonts w:ascii="Arial" w:hAnsi="Arial" w:cs="David"/>
          <w:b/>
          <w:bCs/>
          <w:rtl/>
        </w:rPr>
        <w:t xml:space="preserve">לפרוץ את חומת הזכוכית: זוגיות ונישואין לאנשים עם מוגבלות </w:t>
      </w:r>
    </w:p>
    <w:p w:rsidR="00877843" w:rsidRPr="00877843" w:rsidRDefault="00877843" w:rsidP="00CB7F39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  <w:r w:rsidRPr="00877843">
        <w:rPr>
          <w:rFonts w:ascii="Arial" w:hAnsi="Arial" w:cs="David"/>
          <w:rtl/>
        </w:rPr>
        <w:t>002601815</w:t>
      </w:r>
    </w:p>
    <w:p w:rsidR="00877843" w:rsidRDefault="00877843" w:rsidP="00877843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  <w:r w:rsidRPr="00877843">
        <w:rPr>
          <w:rFonts w:ascii="Arial" w:hAnsi="Arial" w:cs="David"/>
        </w:rPr>
        <w:t>362.4</w:t>
      </w:r>
      <w:r w:rsidRPr="00877843">
        <w:rPr>
          <w:rFonts w:ascii="Arial" w:hAnsi="Arial" w:cs="David" w:hint="cs"/>
          <w:rtl/>
        </w:rPr>
        <w:t xml:space="preserve"> </w:t>
      </w:r>
      <w:proofErr w:type="spellStart"/>
      <w:r w:rsidRPr="00877843">
        <w:rPr>
          <w:rFonts w:ascii="Arial" w:hAnsi="Arial" w:cs="David"/>
          <w:rtl/>
        </w:rPr>
        <w:t>לפר.את</w:t>
      </w:r>
      <w:proofErr w:type="spellEnd"/>
      <w:r w:rsidRPr="00877843">
        <w:rPr>
          <w:rFonts w:ascii="Arial" w:hAnsi="Arial" w:cs="David"/>
          <w:rtl/>
        </w:rPr>
        <w:t xml:space="preserve"> תשע"ח</w:t>
      </w:r>
      <w:r w:rsidRPr="00877843">
        <w:rPr>
          <w:rFonts w:ascii="Arial" w:hAnsi="Arial" w:cs="David"/>
        </w:rPr>
        <w:t xml:space="preserve"> </w:t>
      </w:r>
      <w:r w:rsidRPr="00877843">
        <w:rPr>
          <w:rFonts w:asciiTheme="minorBidi" w:hAnsiTheme="minorBidi" w:cs="David" w:hint="cs"/>
          <w:rtl/>
        </w:rPr>
        <w:t xml:space="preserve"> </w:t>
      </w:r>
    </w:p>
    <w:p w:rsidR="00795726" w:rsidRDefault="00795726" w:rsidP="00877843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</w:p>
    <w:p w:rsidR="00795726" w:rsidRPr="00795726" w:rsidRDefault="00795726" w:rsidP="00795726">
      <w:pPr>
        <w:spacing w:line="360" w:lineRule="auto"/>
        <w:ind w:left="-720"/>
        <w:jc w:val="both"/>
        <w:rPr>
          <w:rFonts w:asciiTheme="minorBidi" w:hAnsiTheme="minorBidi" w:cs="David" w:hint="cs"/>
          <w:rtl/>
        </w:rPr>
      </w:pPr>
      <w:proofErr w:type="spellStart"/>
      <w:r w:rsidRPr="00795726">
        <w:rPr>
          <w:rFonts w:asciiTheme="minorBidi" w:hAnsiTheme="minorBidi" w:cs="David" w:hint="cs"/>
          <w:rtl/>
        </w:rPr>
        <w:t>קרויטורו</w:t>
      </w:r>
      <w:proofErr w:type="spellEnd"/>
      <w:r w:rsidRPr="00795726">
        <w:rPr>
          <w:rFonts w:asciiTheme="minorBidi" w:hAnsiTheme="minorBidi" w:cs="David" w:hint="cs"/>
          <w:rtl/>
        </w:rPr>
        <w:t>, טל (תשע"ג, 2013)</w:t>
      </w:r>
    </w:p>
    <w:tbl>
      <w:tblPr>
        <w:bidiVisual/>
        <w:tblW w:w="4950" w:type="pct"/>
        <w:tblCellSpacing w:w="0" w:type="dxa"/>
        <w:tblInd w:w="-7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1"/>
      </w:tblGrid>
      <w:tr w:rsidR="00795726" w:rsidRPr="00795726" w:rsidTr="00795726">
        <w:trPr>
          <w:tblCellSpacing w:w="0" w:type="dxa"/>
        </w:trPr>
        <w:tc>
          <w:tcPr>
            <w:tcW w:w="5000" w:type="pct"/>
            <w:tcMar>
              <w:top w:w="48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95726" w:rsidRPr="00795726" w:rsidRDefault="00795726" w:rsidP="00795726">
            <w:pPr>
              <w:spacing w:line="360" w:lineRule="auto"/>
              <w:rPr>
                <w:rFonts w:ascii="Arial" w:hAnsi="Arial" w:cs="David" w:hint="cs"/>
                <w:rtl/>
              </w:rPr>
            </w:pPr>
            <w:r w:rsidRPr="00795726">
              <w:rPr>
                <w:rFonts w:ascii="Arial" w:hAnsi="Arial" w:cs="David"/>
                <w:rtl/>
              </w:rPr>
              <w:t xml:space="preserve"> </w:t>
            </w:r>
            <w:r w:rsidRPr="00795726">
              <w:rPr>
                <w:rFonts w:asciiTheme="majorBidi" w:hAnsiTheme="majorBidi" w:cs="David"/>
              </w:rPr>
              <w:t>EMDR</w:t>
            </w:r>
            <w:r w:rsidRPr="00795726">
              <w:rPr>
                <w:rFonts w:ascii="Arial" w:hAnsi="Arial" w:cs="David" w:hint="cs"/>
                <w:rtl/>
              </w:rPr>
              <w:t xml:space="preserve"> -</w:t>
            </w:r>
            <w:r w:rsidRPr="00795726">
              <w:rPr>
                <w:rFonts w:ascii="Arial" w:hAnsi="Arial" w:cs="David"/>
                <w:rtl/>
              </w:rPr>
              <w:t> ברוכים הבאים למהפכה בעולם הטיפול הפסיכולוגי: המדריך לקהל הרחב</w:t>
            </w:r>
          </w:p>
          <w:p w:rsidR="00795726" w:rsidRPr="00795726" w:rsidRDefault="00795726" w:rsidP="00795726">
            <w:pPr>
              <w:spacing w:line="360" w:lineRule="auto"/>
              <w:rPr>
                <w:rFonts w:ascii="Arial" w:hAnsi="Arial" w:cs="David" w:hint="cs"/>
                <w:rtl/>
              </w:rPr>
            </w:pPr>
            <w:r w:rsidRPr="00795726">
              <w:rPr>
                <w:rFonts w:ascii="Arial" w:hAnsi="Arial" w:cs="David"/>
                <w:rtl/>
              </w:rPr>
              <w:t>002433355</w:t>
            </w:r>
            <w:r w:rsidRPr="00795726">
              <w:rPr>
                <w:rFonts w:ascii="Arial" w:hAnsi="Arial" w:cs="David" w:hint="cs"/>
                <w:rtl/>
              </w:rPr>
              <w:t xml:space="preserve">  </w:t>
            </w:r>
          </w:p>
          <w:p w:rsidR="00795726" w:rsidRPr="00795726" w:rsidRDefault="00795726" w:rsidP="00795726">
            <w:pPr>
              <w:spacing w:line="360" w:lineRule="auto"/>
              <w:rPr>
                <w:rFonts w:ascii="Arial" w:hAnsi="Arial" w:cs="David"/>
              </w:rPr>
            </w:pPr>
            <w:r w:rsidRPr="00795726">
              <w:rPr>
                <w:rFonts w:ascii="Arial" w:hAnsi="Arial" w:cs="David"/>
              </w:rPr>
              <w:t xml:space="preserve">616.8521 </w:t>
            </w:r>
            <w:r>
              <w:rPr>
                <w:rFonts w:ascii="Arial" w:hAnsi="Arial" w:cs="David" w:hint="cs"/>
                <w:rtl/>
              </w:rPr>
              <w:t xml:space="preserve"> </w:t>
            </w:r>
            <w:proofErr w:type="spellStart"/>
            <w:r w:rsidRPr="00795726">
              <w:rPr>
                <w:rFonts w:ascii="Arial" w:hAnsi="Arial" w:cs="David"/>
                <w:rtl/>
              </w:rPr>
              <w:t>קרו.אי</w:t>
            </w:r>
            <w:proofErr w:type="spellEnd"/>
            <w:r w:rsidRPr="00795726">
              <w:rPr>
                <w:rFonts w:ascii="Arial" w:hAnsi="Arial" w:cs="David"/>
                <w:rtl/>
              </w:rPr>
              <w:t xml:space="preserve"> תשע"ג</w:t>
            </w:r>
          </w:p>
        </w:tc>
      </w:tr>
    </w:tbl>
    <w:p w:rsidR="00795726" w:rsidRPr="00795726" w:rsidRDefault="00795726" w:rsidP="00877843">
      <w:pPr>
        <w:spacing w:line="360" w:lineRule="auto"/>
        <w:ind w:left="-720"/>
        <w:jc w:val="both"/>
        <w:rPr>
          <w:rFonts w:asciiTheme="minorBidi" w:hAnsiTheme="minorBidi" w:cs="David"/>
          <w:rtl/>
        </w:rPr>
      </w:pPr>
    </w:p>
    <w:p w:rsidR="00D5316E" w:rsidRPr="00D5316E" w:rsidRDefault="00D5316E" w:rsidP="00D5316E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D5316E">
        <w:rPr>
          <w:rFonts w:asciiTheme="majorBidi" w:hAnsiTheme="majorBidi" w:cstheme="majorBidi"/>
          <w:b/>
          <w:bCs/>
          <w:shd w:val="clear" w:color="auto" w:fill="FFFFFF"/>
        </w:rPr>
        <w:t>Facing ovarian cancer as a Jewish woman</w:t>
      </w:r>
      <w:r w:rsidRPr="00D5316E">
        <w:rPr>
          <w:rFonts w:asciiTheme="majorBidi" w:hAnsiTheme="majorBidi" w:cstheme="majorBidi"/>
        </w:rPr>
        <w:t xml:space="preserve"> (2017)</w:t>
      </w:r>
    </w:p>
    <w:p w:rsidR="00D5316E" w:rsidRPr="00D5316E" w:rsidRDefault="00D5316E" w:rsidP="00D5316E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D5316E">
        <w:rPr>
          <w:rFonts w:asciiTheme="majorBidi" w:hAnsiTheme="majorBidi" w:cstheme="majorBidi"/>
          <w:shd w:val="clear" w:color="auto" w:fill="FFFFFF"/>
        </w:rPr>
        <w:t>002605040</w:t>
      </w:r>
    </w:p>
    <w:p w:rsidR="00D5316E" w:rsidRPr="00D5316E" w:rsidRDefault="00D5316E" w:rsidP="00D5316E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D5316E">
        <w:rPr>
          <w:rFonts w:asciiTheme="majorBidi" w:hAnsiTheme="majorBidi" w:cstheme="majorBidi"/>
          <w:shd w:val="clear" w:color="auto" w:fill="F5F6F7"/>
        </w:rPr>
        <w:t>616.99465 FAC 2017</w:t>
      </w:r>
    </w:p>
    <w:p w:rsidR="00D5316E" w:rsidRDefault="00D5316E" w:rsidP="00D5316E">
      <w:pPr>
        <w:spacing w:line="360" w:lineRule="auto"/>
        <w:ind w:left="-720"/>
        <w:jc w:val="right"/>
        <w:rPr>
          <w:rFonts w:asciiTheme="minorBidi" w:hAnsiTheme="minorBidi" w:cs="David"/>
          <w:b/>
          <w:bCs/>
          <w:color w:val="C00000"/>
        </w:rPr>
      </w:pPr>
    </w:p>
    <w:p w:rsidR="004D1311" w:rsidRPr="00321119" w:rsidRDefault="004D1311" w:rsidP="00321119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FFFFF"/>
        </w:rPr>
      </w:pPr>
      <w:r w:rsidRPr="00321119">
        <w:rPr>
          <w:rFonts w:asciiTheme="majorBidi" w:hAnsiTheme="majorBidi" w:cstheme="majorBidi"/>
          <w:shd w:val="clear" w:color="auto" w:fill="FFFFFF"/>
        </w:rPr>
        <w:t>Goodman, David M. &amp; Severson, David R. [Eds.] (2016)</w:t>
      </w:r>
    </w:p>
    <w:p w:rsidR="004D1311" w:rsidRPr="00502885" w:rsidRDefault="00321119" w:rsidP="00321119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rtl/>
        </w:rPr>
      </w:pPr>
      <w:r w:rsidRPr="00502885">
        <w:rPr>
          <w:rFonts w:asciiTheme="majorBidi" w:hAnsiTheme="majorBidi" w:cstheme="majorBidi"/>
          <w:b/>
          <w:bCs/>
          <w:shd w:val="clear" w:color="auto" w:fill="FFFFFF"/>
        </w:rPr>
        <w:t>The ethical turn</w:t>
      </w:r>
      <w:r w:rsidR="004D1311" w:rsidRPr="00502885">
        <w:rPr>
          <w:rFonts w:asciiTheme="majorBidi" w:hAnsiTheme="majorBidi" w:cstheme="majorBidi"/>
          <w:b/>
          <w:bCs/>
          <w:shd w:val="clear" w:color="auto" w:fill="FFFFFF"/>
        </w:rPr>
        <w:t>: otherness and subjectivity in contemporary psychoanalysis</w:t>
      </w:r>
    </w:p>
    <w:p w:rsidR="00321119" w:rsidRPr="00321119" w:rsidRDefault="00321119" w:rsidP="00321119">
      <w:pPr>
        <w:spacing w:line="360" w:lineRule="auto"/>
        <w:jc w:val="right"/>
        <w:rPr>
          <w:rFonts w:asciiTheme="majorBidi" w:hAnsiTheme="majorBidi" w:cstheme="majorBidi"/>
        </w:rPr>
      </w:pPr>
      <w:r w:rsidRPr="00321119">
        <w:rPr>
          <w:rFonts w:asciiTheme="majorBidi" w:hAnsiTheme="majorBidi" w:cstheme="majorBidi"/>
        </w:rPr>
        <w:t>002600531</w:t>
      </w:r>
    </w:p>
    <w:p w:rsidR="004D1311" w:rsidRPr="00321119" w:rsidRDefault="00321119" w:rsidP="00321119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rtl/>
        </w:rPr>
      </w:pPr>
      <w:r w:rsidRPr="00321119">
        <w:rPr>
          <w:rFonts w:asciiTheme="majorBidi" w:hAnsiTheme="majorBidi" w:cstheme="majorBidi"/>
          <w:shd w:val="clear" w:color="auto" w:fill="F5F6F7"/>
        </w:rPr>
        <w:t>150.195 ETH 2016</w:t>
      </w:r>
    </w:p>
    <w:p w:rsidR="003A6ECC" w:rsidRPr="003A6ECC" w:rsidRDefault="003A6ECC" w:rsidP="003A6ECC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3A6ECC">
        <w:rPr>
          <w:rFonts w:asciiTheme="majorBidi" w:hAnsiTheme="majorBidi" w:cstheme="majorBidi"/>
          <w:shd w:val="clear" w:color="auto" w:fill="FFFFFF"/>
        </w:rPr>
        <w:lastRenderedPageBreak/>
        <w:t>McLean, Kate C</w:t>
      </w:r>
      <w:r w:rsidRPr="003A6ECC">
        <w:rPr>
          <w:rFonts w:asciiTheme="majorBidi" w:hAnsiTheme="majorBidi" w:cstheme="majorBidi"/>
          <w:b/>
          <w:bCs/>
        </w:rPr>
        <w:t xml:space="preserve"> </w:t>
      </w:r>
      <w:r w:rsidRPr="004D1311">
        <w:rPr>
          <w:rFonts w:asciiTheme="majorBidi" w:hAnsiTheme="majorBidi" w:cstheme="majorBidi"/>
        </w:rPr>
        <w:t>(2016)</w:t>
      </w:r>
    </w:p>
    <w:p w:rsidR="003A6ECC" w:rsidRPr="003A6ECC" w:rsidRDefault="003A6ECC" w:rsidP="003A6ECC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3A6ECC">
        <w:rPr>
          <w:rFonts w:asciiTheme="majorBidi" w:hAnsiTheme="majorBidi" w:cstheme="majorBidi"/>
          <w:b/>
          <w:bCs/>
          <w:shd w:val="clear" w:color="auto" w:fill="FFFFFF"/>
        </w:rPr>
        <w:t>The co-authored self: family stories and the construction of personal identity</w:t>
      </w:r>
    </w:p>
    <w:p w:rsidR="003A6ECC" w:rsidRPr="003A6ECC" w:rsidRDefault="003A6ECC" w:rsidP="003A6ECC">
      <w:pPr>
        <w:spacing w:line="360" w:lineRule="auto"/>
        <w:jc w:val="right"/>
        <w:rPr>
          <w:rFonts w:asciiTheme="majorBidi" w:hAnsiTheme="majorBidi" w:cstheme="majorBidi"/>
        </w:rPr>
      </w:pPr>
      <w:r w:rsidRPr="003A6ECC">
        <w:rPr>
          <w:rFonts w:asciiTheme="majorBidi" w:hAnsiTheme="majorBidi" w:cstheme="majorBidi"/>
        </w:rPr>
        <w:t>002600484</w:t>
      </w:r>
    </w:p>
    <w:p w:rsidR="003A6ECC" w:rsidRDefault="003A6ECC" w:rsidP="003A6ECC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5F6F7"/>
        </w:rPr>
      </w:pPr>
      <w:proofErr w:type="gramStart"/>
      <w:r w:rsidRPr="003A6ECC">
        <w:rPr>
          <w:rFonts w:asciiTheme="majorBidi" w:hAnsiTheme="majorBidi" w:cstheme="majorBidi"/>
          <w:shd w:val="clear" w:color="auto" w:fill="F5F6F7"/>
        </w:rPr>
        <w:t>155.25</w:t>
      </w:r>
      <w:r>
        <w:rPr>
          <w:rFonts w:asciiTheme="majorBidi" w:hAnsiTheme="majorBidi" w:cstheme="majorBidi"/>
          <w:shd w:val="clear" w:color="auto" w:fill="F5F6F7"/>
        </w:rPr>
        <w:t xml:space="preserve"> </w:t>
      </w:r>
      <w:r w:rsidRPr="003A6ECC">
        <w:rPr>
          <w:rFonts w:asciiTheme="majorBidi" w:hAnsiTheme="majorBidi" w:cstheme="majorBidi"/>
          <w:shd w:val="clear" w:color="auto" w:fill="F5F6F7"/>
        </w:rPr>
        <w:t xml:space="preserve"> MAC</w:t>
      </w:r>
      <w:proofErr w:type="gramEnd"/>
      <w:r w:rsidRPr="003A6ECC">
        <w:rPr>
          <w:rFonts w:asciiTheme="majorBidi" w:hAnsiTheme="majorBidi" w:cstheme="majorBidi"/>
          <w:shd w:val="clear" w:color="auto" w:fill="F5F6F7"/>
        </w:rPr>
        <w:t>-LEA c</w:t>
      </w:r>
    </w:p>
    <w:p w:rsidR="00DC3F54" w:rsidRDefault="00DC3F54" w:rsidP="003A6ECC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5F6F7"/>
          <w:rtl/>
        </w:rPr>
      </w:pPr>
    </w:p>
    <w:p w:rsidR="003215FC" w:rsidRDefault="003215FC" w:rsidP="003A6ECC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5F6F7"/>
        </w:rPr>
      </w:pPr>
      <w:r>
        <w:rPr>
          <w:rFonts w:asciiTheme="majorBidi" w:hAnsiTheme="majorBidi" w:cstheme="majorBidi"/>
          <w:shd w:val="clear" w:color="auto" w:fill="F5F6F7"/>
        </w:rPr>
        <w:t>Parrott, Les &amp; Leslie (2006)</w:t>
      </w:r>
    </w:p>
    <w:p w:rsidR="003215FC" w:rsidRPr="003215FC" w:rsidRDefault="003215FC" w:rsidP="003A6ECC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5F6F7"/>
          <w:rtl/>
        </w:rPr>
      </w:pPr>
      <w:r w:rsidRPr="003215FC">
        <w:rPr>
          <w:rFonts w:asciiTheme="majorBidi" w:hAnsiTheme="majorBidi" w:cstheme="majorBidi"/>
          <w:b/>
          <w:bCs/>
        </w:rPr>
        <w:t xml:space="preserve">Saving your marriage before it </w:t>
      </w:r>
      <w:proofErr w:type="gramStart"/>
      <w:r w:rsidRPr="003215FC">
        <w:rPr>
          <w:rFonts w:asciiTheme="majorBidi" w:hAnsiTheme="majorBidi" w:cstheme="majorBidi"/>
          <w:b/>
          <w:bCs/>
        </w:rPr>
        <w:t>starts :</w:t>
      </w:r>
      <w:proofErr w:type="gramEnd"/>
      <w:r w:rsidRPr="003215FC">
        <w:rPr>
          <w:rFonts w:asciiTheme="majorBidi" w:hAnsiTheme="majorBidi" w:cstheme="majorBidi"/>
          <w:b/>
          <w:bCs/>
        </w:rPr>
        <w:t> seven questions to ask before - and after - you marry</w:t>
      </w:r>
    </w:p>
    <w:p w:rsidR="003215FC" w:rsidRPr="003215FC" w:rsidRDefault="003215FC" w:rsidP="003A6ECC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5F6F7"/>
        </w:rPr>
      </w:pPr>
      <w:r w:rsidRPr="003215FC">
        <w:rPr>
          <w:rFonts w:asciiTheme="majorBidi" w:hAnsiTheme="majorBidi" w:cstheme="majorBidi"/>
          <w:rtl/>
        </w:rPr>
        <w:t>002601592</w:t>
      </w:r>
    </w:p>
    <w:p w:rsidR="003215FC" w:rsidRDefault="003215FC" w:rsidP="003A6ECC">
      <w:pPr>
        <w:spacing w:line="360" w:lineRule="auto"/>
        <w:ind w:left="-720"/>
        <w:jc w:val="right"/>
        <w:rPr>
          <w:rFonts w:asciiTheme="majorBidi" w:hAnsiTheme="majorBidi" w:cstheme="majorBidi"/>
        </w:rPr>
      </w:pPr>
      <w:r w:rsidRPr="003215FC">
        <w:rPr>
          <w:rFonts w:asciiTheme="majorBidi" w:hAnsiTheme="majorBidi" w:cstheme="majorBidi"/>
        </w:rPr>
        <w:t xml:space="preserve">646.78 PAR </w:t>
      </w:r>
      <w:proofErr w:type="spellStart"/>
      <w:proofErr w:type="gramStart"/>
      <w:r w:rsidRPr="003215FC">
        <w:rPr>
          <w:rFonts w:asciiTheme="majorBidi" w:hAnsiTheme="majorBidi" w:cstheme="majorBidi"/>
        </w:rPr>
        <w:t>sa</w:t>
      </w:r>
      <w:proofErr w:type="spellEnd"/>
      <w:proofErr w:type="gramEnd"/>
    </w:p>
    <w:p w:rsidR="001200C0" w:rsidRPr="003215FC" w:rsidRDefault="001200C0" w:rsidP="003A6ECC">
      <w:pPr>
        <w:spacing w:line="360" w:lineRule="auto"/>
        <w:ind w:left="-720"/>
        <w:jc w:val="right"/>
        <w:rPr>
          <w:rFonts w:asciiTheme="majorBidi" w:hAnsiTheme="majorBidi" w:cstheme="majorBidi"/>
          <w:shd w:val="clear" w:color="auto" w:fill="F5F6F7"/>
        </w:rPr>
      </w:pPr>
    </w:p>
    <w:p w:rsidR="00DC3F54" w:rsidRPr="00DC3F54" w:rsidRDefault="00DC3F54" w:rsidP="00DC3F54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DC3F54">
        <w:rPr>
          <w:rFonts w:asciiTheme="majorBidi" w:hAnsiTheme="majorBidi" w:cstheme="majorBidi"/>
          <w:shd w:val="clear" w:color="auto" w:fill="FFFFFF"/>
        </w:rPr>
        <w:t>Phillips, Adam</w:t>
      </w:r>
      <w:r w:rsidRPr="00DC3F54">
        <w:rPr>
          <w:rFonts w:asciiTheme="majorBidi" w:hAnsiTheme="majorBidi" w:cstheme="majorBidi"/>
          <w:b/>
          <w:bCs/>
        </w:rPr>
        <w:t xml:space="preserve"> (2014)</w:t>
      </w:r>
    </w:p>
    <w:p w:rsidR="00DC3F54" w:rsidRPr="00DC3F54" w:rsidRDefault="00DC3F54" w:rsidP="00DC3F54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  <w:shd w:val="clear" w:color="auto" w:fill="FFFFFF"/>
        </w:rPr>
      </w:pPr>
      <w:r w:rsidRPr="00DC3F54">
        <w:rPr>
          <w:rFonts w:asciiTheme="majorBidi" w:hAnsiTheme="majorBidi" w:cstheme="majorBidi"/>
          <w:b/>
          <w:bCs/>
          <w:shd w:val="clear" w:color="auto" w:fill="FFFFFF"/>
        </w:rPr>
        <w:t>Becoming Freud: the making of a psychoanalyst</w:t>
      </w:r>
    </w:p>
    <w:p w:rsidR="00DC3F54" w:rsidRPr="00DC3F54" w:rsidRDefault="00DC3F54" w:rsidP="00DC3F54">
      <w:pPr>
        <w:spacing w:line="360" w:lineRule="auto"/>
        <w:jc w:val="right"/>
        <w:rPr>
          <w:rFonts w:asciiTheme="majorBidi" w:hAnsiTheme="majorBidi" w:cstheme="majorBidi"/>
        </w:rPr>
      </w:pPr>
      <w:r w:rsidRPr="00DC3F54">
        <w:rPr>
          <w:rFonts w:asciiTheme="majorBidi" w:hAnsiTheme="majorBidi" w:cstheme="majorBidi"/>
        </w:rPr>
        <w:t>002600524</w:t>
      </w:r>
    </w:p>
    <w:p w:rsidR="00DC3F54" w:rsidRPr="00DC3F54" w:rsidRDefault="00DC3F54" w:rsidP="00DC3F54">
      <w:pPr>
        <w:spacing w:line="360" w:lineRule="auto"/>
        <w:ind w:left="-720"/>
        <w:jc w:val="right"/>
        <w:rPr>
          <w:rFonts w:asciiTheme="majorBidi" w:hAnsiTheme="majorBidi" w:cstheme="majorBidi"/>
          <w:b/>
          <w:bCs/>
        </w:rPr>
      </w:pPr>
      <w:r w:rsidRPr="00DC3F54">
        <w:rPr>
          <w:rFonts w:asciiTheme="majorBidi" w:hAnsiTheme="majorBidi" w:cstheme="majorBidi"/>
          <w:shd w:val="clear" w:color="auto" w:fill="F5F6F7"/>
        </w:rPr>
        <w:t>150.1952092 FRE</w:t>
      </w:r>
      <w:r>
        <w:rPr>
          <w:rFonts w:asciiTheme="majorBidi" w:hAnsiTheme="majorBidi" w:cstheme="majorBidi"/>
          <w:shd w:val="clear" w:color="auto" w:fill="F5F6F7"/>
        </w:rPr>
        <w:t xml:space="preserve"> </w:t>
      </w:r>
      <w:r w:rsidRPr="00DC3F54">
        <w:rPr>
          <w:rFonts w:asciiTheme="majorBidi" w:hAnsiTheme="majorBidi" w:cstheme="majorBidi"/>
          <w:shd w:val="clear" w:color="auto" w:fill="F5F6F7"/>
        </w:rPr>
        <w:t>(PHI) b</w:t>
      </w:r>
    </w:p>
    <w:p w:rsidR="00FD6692" w:rsidRDefault="00FD6692">
      <w:pPr>
        <w:rPr>
          <w:rtl/>
        </w:rPr>
      </w:pPr>
    </w:p>
    <w:p w:rsidR="00BE2924" w:rsidRPr="00BE2924" w:rsidRDefault="00BE2924" w:rsidP="00BE2924">
      <w:pPr>
        <w:spacing w:line="360" w:lineRule="auto"/>
        <w:jc w:val="right"/>
        <w:rPr>
          <w:rFonts w:asciiTheme="majorBidi" w:hAnsiTheme="majorBidi" w:cstheme="majorBidi"/>
          <w:shd w:val="clear" w:color="auto" w:fill="FFFFFF"/>
        </w:rPr>
      </w:pPr>
      <w:r w:rsidRPr="00BE2924">
        <w:rPr>
          <w:rFonts w:asciiTheme="majorBidi" w:hAnsiTheme="majorBidi" w:cstheme="majorBidi"/>
          <w:shd w:val="clear" w:color="auto" w:fill="FFFFFF"/>
        </w:rPr>
        <w:t xml:space="preserve">Revenson, Tracey A. &amp; </w:t>
      </w:r>
      <w:proofErr w:type="spellStart"/>
      <w:r w:rsidRPr="00BE2924">
        <w:rPr>
          <w:rFonts w:asciiTheme="majorBidi" w:hAnsiTheme="majorBidi" w:cstheme="majorBidi"/>
          <w:shd w:val="clear" w:color="auto" w:fill="FFFFFF"/>
        </w:rPr>
        <w:t>Gurung</w:t>
      </w:r>
      <w:proofErr w:type="spellEnd"/>
      <w:r w:rsidRPr="00BE2924">
        <w:rPr>
          <w:rFonts w:asciiTheme="majorBidi" w:hAnsiTheme="majorBidi" w:cstheme="majorBidi"/>
          <w:shd w:val="clear" w:color="auto" w:fill="FFFFFF"/>
        </w:rPr>
        <w:t>, Regan A.R. [Eds.] (2019)</w:t>
      </w:r>
    </w:p>
    <w:p w:rsidR="00BE2924" w:rsidRPr="00BE2924" w:rsidRDefault="00BE2924" w:rsidP="00BE2924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BE2924">
        <w:rPr>
          <w:rFonts w:asciiTheme="majorBidi" w:hAnsiTheme="majorBidi" w:cstheme="majorBidi"/>
          <w:b/>
          <w:bCs/>
          <w:shd w:val="clear" w:color="auto" w:fill="FFFFFF"/>
        </w:rPr>
        <w:t>Handbook of health psychology [electronic resource]</w:t>
      </w:r>
    </w:p>
    <w:p w:rsidR="00BE2924" w:rsidRPr="00BE2924" w:rsidRDefault="00BE2924" w:rsidP="00BE2924">
      <w:pPr>
        <w:spacing w:line="360" w:lineRule="auto"/>
        <w:jc w:val="right"/>
        <w:rPr>
          <w:rFonts w:asciiTheme="majorBidi" w:hAnsiTheme="majorBidi" w:cstheme="majorBidi"/>
        </w:rPr>
      </w:pPr>
      <w:r w:rsidRPr="00BE2924">
        <w:rPr>
          <w:rFonts w:asciiTheme="majorBidi" w:hAnsiTheme="majorBidi" w:cstheme="majorBidi"/>
        </w:rPr>
        <w:t>002603256</w:t>
      </w:r>
    </w:p>
    <w:p w:rsidR="00BE2924" w:rsidRDefault="00BE2924" w:rsidP="00BE2924">
      <w:pPr>
        <w:jc w:val="right"/>
        <w:rPr>
          <w:rFonts w:hint="cs"/>
          <w:rtl/>
        </w:rPr>
      </w:pPr>
    </w:p>
    <w:p w:rsidR="001200C0" w:rsidRPr="001200C0" w:rsidRDefault="001200C0" w:rsidP="001200C0">
      <w:pPr>
        <w:spacing w:line="360" w:lineRule="auto"/>
        <w:jc w:val="right"/>
        <w:rPr>
          <w:rFonts w:asciiTheme="majorBidi" w:hAnsiTheme="majorBidi" w:cstheme="majorBidi"/>
        </w:rPr>
      </w:pPr>
      <w:proofErr w:type="spellStart"/>
      <w:r w:rsidRPr="001200C0">
        <w:rPr>
          <w:rFonts w:asciiTheme="majorBidi" w:hAnsiTheme="majorBidi" w:cstheme="majorBidi"/>
        </w:rPr>
        <w:t>Schlapobersky</w:t>
      </w:r>
      <w:proofErr w:type="spellEnd"/>
      <w:r w:rsidRPr="001200C0">
        <w:rPr>
          <w:rFonts w:asciiTheme="majorBidi" w:hAnsiTheme="majorBidi" w:cstheme="majorBidi"/>
        </w:rPr>
        <w:t xml:space="preserve">, </w:t>
      </w:r>
      <w:r w:rsidRPr="001200C0">
        <w:rPr>
          <w:rFonts w:asciiTheme="majorBidi" w:hAnsiTheme="majorBidi" w:cstheme="majorBidi"/>
        </w:rPr>
        <w:t>John R</w:t>
      </w:r>
      <w:r w:rsidRPr="001200C0">
        <w:rPr>
          <w:rFonts w:asciiTheme="majorBidi" w:hAnsiTheme="majorBidi" w:cstheme="majorBidi"/>
        </w:rPr>
        <w:t>. (2016)</w:t>
      </w:r>
    </w:p>
    <w:p w:rsidR="001200C0" w:rsidRPr="001200C0" w:rsidRDefault="001200C0" w:rsidP="001200C0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1200C0">
        <w:rPr>
          <w:rFonts w:asciiTheme="majorBidi" w:hAnsiTheme="majorBidi" w:cstheme="majorBidi"/>
          <w:b/>
          <w:bCs/>
        </w:rPr>
        <w:t>From the couch to the circle: group-analytic psychotherapy in practice</w:t>
      </w:r>
    </w:p>
    <w:p w:rsidR="001200C0" w:rsidRPr="001200C0" w:rsidRDefault="001200C0" w:rsidP="001200C0">
      <w:pPr>
        <w:spacing w:line="360" w:lineRule="auto"/>
        <w:jc w:val="right"/>
        <w:rPr>
          <w:rFonts w:asciiTheme="majorBidi" w:hAnsiTheme="majorBidi" w:cstheme="majorBidi"/>
        </w:rPr>
      </w:pPr>
      <w:r w:rsidRPr="001200C0">
        <w:rPr>
          <w:rFonts w:asciiTheme="majorBidi" w:hAnsiTheme="majorBidi" w:cstheme="majorBidi"/>
          <w:rtl/>
        </w:rPr>
        <w:t>002600533</w:t>
      </w:r>
    </w:p>
    <w:p w:rsidR="001200C0" w:rsidRPr="001200C0" w:rsidRDefault="001200C0" w:rsidP="001200C0">
      <w:pPr>
        <w:spacing w:line="360" w:lineRule="auto"/>
        <w:jc w:val="right"/>
        <w:rPr>
          <w:rFonts w:asciiTheme="majorBidi" w:hAnsiTheme="majorBidi" w:cstheme="majorBidi"/>
        </w:rPr>
      </w:pPr>
      <w:r w:rsidRPr="001200C0">
        <w:rPr>
          <w:rFonts w:asciiTheme="majorBidi" w:hAnsiTheme="majorBidi" w:cstheme="majorBidi"/>
        </w:rPr>
        <w:t>616.89152 SCHL f</w:t>
      </w:r>
    </w:p>
    <w:p w:rsidR="001200C0" w:rsidRDefault="001200C0" w:rsidP="001200C0">
      <w:pPr>
        <w:jc w:val="right"/>
        <w:rPr>
          <w:rFonts w:hint="cs"/>
        </w:rPr>
      </w:pPr>
    </w:p>
    <w:p w:rsidR="00BE2924" w:rsidRPr="00D5316E" w:rsidRDefault="00D5316E" w:rsidP="00D5316E">
      <w:pPr>
        <w:spacing w:line="360" w:lineRule="auto"/>
        <w:jc w:val="right"/>
        <w:rPr>
          <w:rFonts w:asciiTheme="majorBidi" w:hAnsiTheme="majorBidi" w:cstheme="majorBidi"/>
          <w:shd w:val="clear" w:color="auto" w:fill="FFFFFF"/>
        </w:rPr>
      </w:pPr>
      <w:r w:rsidRPr="00D5316E">
        <w:rPr>
          <w:rFonts w:asciiTheme="majorBidi" w:hAnsiTheme="majorBidi" w:cstheme="majorBidi"/>
          <w:shd w:val="clear" w:color="auto" w:fill="FFFFFF"/>
        </w:rPr>
        <w:t xml:space="preserve">Smith, Richard H., </w:t>
      </w:r>
      <w:proofErr w:type="spellStart"/>
      <w:r w:rsidRPr="00D5316E">
        <w:rPr>
          <w:rFonts w:asciiTheme="majorBidi" w:hAnsiTheme="majorBidi" w:cstheme="majorBidi"/>
          <w:shd w:val="clear" w:color="auto" w:fill="FFFFFF"/>
        </w:rPr>
        <w:t>Merlone</w:t>
      </w:r>
      <w:proofErr w:type="spellEnd"/>
      <w:r w:rsidRPr="00D5316E">
        <w:rPr>
          <w:rFonts w:asciiTheme="majorBidi" w:hAnsiTheme="majorBidi" w:cstheme="majorBidi"/>
          <w:shd w:val="clear" w:color="auto" w:fill="FFFFFF"/>
        </w:rPr>
        <w:t>, Ugo &amp; Duffy, Michelle K. [Eds.] (2017)</w:t>
      </w:r>
    </w:p>
    <w:p w:rsidR="00D5316E" w:rsidRPr="00D5316E" w:rsidRDefault="00D5316E" w:rsidP="00D5316E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D5316E">
        <w:rPr>
          <w:rFonts w:asciiTheme="majorBidi" w:hAnsiTheme="majorBidi" w:cstheme="majorBidi"/>
          <w:b/>
          <w:bCs/>
          <w:shd w:val="clear" w:color="auto" w:fill="FFFFFF"/>
        </w:rPr>
        <w:t>Envy at work and in organizations</w:t>
      </w:r>
    </w:p>
    <w:p w:rsidR="00D5316E" w:rsidRPr="00D5316E" w:rsidRDefault="00D5316E" w:rsidP="00D5316E">
      <w:pPr>
        <w:spacing w:line="360" w:lineRule="auto"/>
        <w:jc w:val="right"/>
        <w:rPr>
          <w:rFonts w:asciiTheme="majorBidi" w:hAnsiTheme="majorBidi" w:cstheme="majorBidi"/>
        </w:rPr>
      </w:pPr>
      <w:r w:rsidRPr="00D5316E">
        <w:rPr>
          <w:rFonts w:asciiTheme="majorBidi" w:hAnsiTheme="majorBidi" w:cstheme="majorBidi"/>
        </w:rPr>
        <w:t>002600537</w:t>
      </w:r>
    </w:p>
    <w:p w:rsidR="00D5316E" w:rsidRPr="00D5316E" w:rsidRDefault="00D5316E" w:rsidP="00D5316E">
      <w:pPr>
        <w:spacing w:line="360" w:lineRule="auto"/>
        <w:jc w:val="right"/>
        <w:rPr>
          <w:rFonts w:asciiTheme="majorBidi" w:hAnsiTheme="majorBidi" w:cstheme="majorBidi"/>
        </w:rPr>
      </w:pPr>
      <w:r w:rsidRPr="00D5316E">
        <w:rPr>
          <w:rFonts w:asciiTheme="majorBidi" w:hAnsiTheme="majorBidi" w:cstheme="majorBidi"/>
          <w:shd w:val="clear" w:color="auto" w:fill="F5F6F7"/>
        </w:rPr>
        <w:t>152.48 ENV 2017</w:t>
      </w:r>
    </w:p>
    <w:p w:rsidR="00D5316E" w:rsidRPr="00D5316E" w:rsidRDefault="00D5316E" w:rsidP="00D5316E">
      <w:pPr>
        <w:spacing w:line="360" w:lineRule="auto"/>
        <w:jc w:val="right"/>
        <w:rPr>
          <w:rFonts w:asciiTheme="majorBidi" w:hAnsiTheme="majorBidi" w:cstheme="majorBidi"/>
          <w:rtl/>
        </w:rPr>
      </w:pPr>
    </w:p>
    <w:p w:rsidR="00D5316E" w:rsidRPr="00D5316E" w:rsidRDefault="00D5316E" w:rsidP="00BE2924">
      <w:pPr>
        <w:jc w:val="right"/>
        <w:rPr>
          <w:rtl/>
        </w:rPr>
      </w:pPr>
    </w:p>
    <w:sectPr w:rsidR="00D5316E" w:rsidRPr="00D5316E" w:rsidSect="009E70B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25" w:rsidRDefault="000D3425" w:rsidP="00A50338">
      <w:r>
        <w:separator/>
      </w:r>
    </w:p>
  </w:endnote>
  <w:endnote w:type="continuationSeparator" w:id="0">
    <w:p w:rsidR="000D3425" w:rsidRDefault="000D3425" w:rsidP="00A5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3771595"/>
      <w:docPartObj>
        <w:docPartGallery w:val="Page Numbers (Bottom of Page)"/>
        <w:docPartUnique/>
      </w:docPartObj>
    </w:sdtPr>
    <w:sdtEndPr>
      <w:rPr>
        <w:cs/>
      </w:rPr>
    </w:sdtEndPr>
    <w:sdtContent>
      <w:p w:rsidR="00A50338" w:rsidRDefault="00A5033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E4298" w:rsidRPr="00FE429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50338" w:rsidRDefault="00A50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25" w:rsidRDefault="000D3425" w:rsidP="00A50338">
      <w:r>
        <w:separator/>
      </w:r>
    </w:p>
  </w:footnote>
  <w:footnote w:type="continuationSeparator" w:id="0">
    <w:p w:rsidR="000D3425" w:rsidRDefault="000D3425" w:rsidP="00A50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CC"/>
    <w:rsid w:val="000D3425"/>
    <w:rsid w:val="001200C0"/>
    <w:rsid w:val="00321119"/>
    <w:rsid w:val="003215FC"/>
    <w:rsid w:val="003A6ECC"/>
    <w:rsid w:val="003D3CC3"/>
    <w:rsid w:val="004D1311"/>
    <w:rsid w:val="00502885"/>
    <w:rsid w:val="00795726"/>
    <w:rsid w:val="00877843"/>
    <w:rsid w:val="00925642"/>
    <w:rsid w:val="009E70B4"/>
    <w:rsid w:val="00A50338"/>
    <w:rsid w:val="00BE2924"/>
    <w:rsid w:val="00CB7F39"/>
    <w:rsid w:val="00CF37C4"/>
    <w:rsid w:val="00D5316E"/>
    <w:rsid w:val="00DC3F54"/>
    <w:rsid w:val="00FD6692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50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503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5033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033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50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656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14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66B2-8CFB-4C62-B5F4-41190048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2019-03-06T10:00:00Z</dcterms:created>
  <dcterms:modified xsi:type="dcterms:W3CDTF">2019-06-06T07:39:00Z</dcterms:modified>
</cp:coreProperties>
</file>