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B8" w:rsidRDefault="00FF13EE" w:rsidP="00FF13EE">
      <w:pPr>
        <w:bidi/>
        <w:jc w:val="center"/>
        <w:rPr>
          <w:b/>
          <w:bCs/>
          <w:rtl/>
        </w:rPr>
      </w:pPr>
      <w:r>
        <w:rPr>
          <w:rFonts w:hint="cs"/>
          <w:b/>
          <w:bCs/>
          <w:rtl/>
        </w:rPr>
        <w:t xml:space="preserve">התנסות במחקר </w:t>
      </w:r>
      <w:r>
        <w:rPr>
          <w:b/>
          <w:bCs/>
          <w:rtl/>
        </w:rPr>
        <w:t>–</w:t>
      </w:r>
      <w:r>
        <w:rPr>
          <w:rFonts w:hint="cs"/>
          <w:b/>
          <w:bCs/>
          <w:rtl/>
        </w:rPr>
        <w:t xml:space="preserve"> המעבדה לתהליכים דינאמיים בפסיכופתולוגיה ופסיכותרפיה</w:t>
      </w:r>
    </w:p>
    <w:p w:rsidR="00FF13EE" w:rsidRDefault="00FF13EE" w:rsidP="00FF13EE">
      <w:pPr>
        <w:bidi/>
        <w:rPr>
          <w:rtl/>
        </w:rPr>
      </w:pPr>
      <w:r w:rsidRPr="00FF13EE">
        <w:rPr>
          <w:rtl/>
        </w:rPr>
        <w:t>המעבדה לתהליכים דינאמיים בפסיכופתולוגיה ופסיכותרפיה</w:t>
      </w:r>
      <w:r>
        <w:rPr>
          <w:rFonts w:hint="cs"/>
          <w:rtl/>
        </w:rPr>
        <w:t xml:space="preserve"> בראשות ד"ר יוגב קיויתי מציעה אפשרות להתנסות במחקר עבור סטודנטים לתואר ראשון בשנת הלימודים תש"פ.</w:t>
      </w:r>
    </w:p>
    <w:p w:rsidR="00FF13EE" w:rsidRDefault="00FF13EE" w:rsidP="00FF13EE">
      <w:pPr>
        <w:bidi/>
        <w:rPr>
          <w:rtl/>
        </w:rPr>
      </w:pPr>
    </w:p>
    <w:p w:rsidR="000836CA" w:rsidRDefault="00FF13EE" w:rsidP="00FF13EE">
      <w:pPr>
        <w:bidi/>
        <w:rPr>
          <w:rtl/>
        </w:rPr>
      </w:pPr>
      <w:r>
        <w:rPr>
          <w:rFonts w:hint="cs"/>
          <w:rtl/>
        </w:rPr>
        <w:t xml:space="preserve">המעבדה מתמקדת בהבנה של הפרעות נפשיות והטיפול בהן, ובפרט הפרעת אישיות גבולית </w:t>
      </w:r>
      <w:r>
        <w:rPr>
          <w:rtl/>
        </w:rPr>
        <w:t>–</w:t>
      </w:r>
      <w:r>
        <w:rPr>
          <w:rFonts w:hint="cs"/>
          <w:rtl/>
        </w:rPr>
        <w:t xml:space="preserve"> הפרעה המתאפיינת בחוסר יציבות בזה</w:t>
      </w:r>
      <w:r w:rsidR="000836CA">
        <w:rPr>
          <w:rFonts w:hint="cs"/>
          <w:rtl/>
        </w:rPr>
        <w:t>ות, בקשרים בין אישיים וברגשות.</w:t>
      </w:r>
    </w:p>
    <w:p w:rsidR="00FF13EE" w:rsidRDefault="00FF13EE" w:rsidP="000836CA">
      <w:pPr>
        <w:bidi/>
        <w:rPr>
          <w:rtl/>
        </w:rPr>
      </w:pPr>
      <w:r>
        <w:rPr>
          <w:rFonts w:hint="cs"/>
          <w:rtl/>
        </w:rPr>
        <w:t>בשנה הקרובה, צפויה המעבדה לעסוק בשלושה פרוייקטים עיקריים:</w:t>
      </w:r>
    </w:p>
    <w:p w:rsidR="00FF13EE" w:rsidRDefault="00FF13EE" w:rsidP="00FF13EE">
      <w:pPr>
        <w:pStyle w:val="a3"/>
        <w:numPr>
          <w:ilvl w:val="0"/>
          <w:numId w:val="1"/>
        </w:numPr>
        <w:bidi/>
      </w:pPr>
      <w:r>
        <w:rPr>
          <w:rFonts w:hint="cs"/>
          <w:rtl/>
        </w:rPr>
        <w:t>מחקר התערבותי לשיפור יכולות מנטליזציה (היכולת להבין מצבים מנטליים) בקרב אנשים עם הפרעת אישיות גבולית.</w:t>
      </w:r>
    </w:p>
    <w:p w:rsidR="00FF13EE" w:rsidRDefault="00FF13EE" w:rsidP="00FF13EE">
      <w:pPr>
        <w:pStyle w:val="a3"/>
        <w:numPr>
          <w:ilvl w:val="0"/>
          <w:numId w:val="1"/>
        </w:numPr>
        <w:bidi/>
      </w:pPr>
      <w:r>
        <w:rPr>
          <w:rFonts w:hint="cs"/>
          <w:rtl/>
        </w:rPr>
        <w:t>מחקר להערכה של יכולות אוטומטיות/לא מודעות של מנטליזציה בקרב אנשים עם הפרעת אישיות גבולית.</w:t>
      </w:r>
    </w:p>
    <w:p w:rsidR="00FF13EE" w:rsidRDefault="00FF13EE" w:rsidP="000836CA">
      <w:pPr>
        <w:pStyle w:val="a3"/>
        <w:numPr>
          <w:ilvl w:val="0"/>
          <w:numId w:val="1"/>
        </w:numPr>
        <w:bidi/>
      </w:pPr>
      <w:r>
        <w:rPr>
          <w:rFonts w:hint="cs"/>
          <w:rtl/>
        </w:rPr>
        <w:t xml:space="preserve">הבנה של מה עובד בטיפול בהפרעת אישיות גבולית על ידי צפייה וקידוד </w:t>
      </w:r>
      <w:r w:rsidR="000836CA">
        <w:rPr>
          <w:rFonts w:hint="cs"/>
          <w:rtl/>
        </w:rPr>
        <w:t xml:space="preserve">של </w:t>
      </w:r>
      <w:r>
        <w:rPr>
          <w:rFonts w:hint="cs"/>
          <w:rtl/>
        </w:rPr>
        <w:t>תהליכים טיפוליים</w:t>
      </w:r>
      <w:r w:rsidR="000836CA">
        <w:rPr>
          <w:rFonts w:hint="cs"/>
          <w:rtl/>
        </w:rPr>
        <w:t xml:space="preserve"> מתוך הקלטות של שעות טיפול</w:t>
      </w:r>
      <w:r>
        <w:rPr>
          <w:rFonts w:hint="cs"/>
          <w:rtl/>
        </w:rPr>
        <w:t>.</w:t>
      </w:r>
    </w:p>
    <w:p w:rsidR="00FF13EE" w:rsidRPr="000836CA" w:rsidRDefault="00FF13EE" w:rsidP="00FF13EE">
      <w:pPr>
        <w:bidi/>
        <w:rPr>
          <w:rtl/>
        </w:rPr>
      </w:pPr>
    </w:p>
    <w:p w:rsidR="00FF13EE" w:rsidRDefault="00FF13EE" w:rsidP="00FF13EE">
      <w:pPr>
        <w:bidi/>
        <w:rPr>
          <w:rtl/>
        </w:rPr>
      </w:pPr>
      <w:r>
        <w:rPr>
          <w:rFonts w:hint="cs"/>
          <w:rtl/>
        </w:rPr>
        <w:t xml:space="preserve">במסגרת </w:t>
      </w:r>
      <w:r w:rsidR="000836CA">
        <w:rPr>
          <w:rFonts w:hint="cs"/>
          <w:rtl/>
        </w:rPr>
        <w:t>ה</w:t>
      </w:r>
      <w:r>
        <w:rPr>
          <w:rFonts w:hint="cs"/>
          <w:rtl/>
        </w:rPr>
        <w:t xml:space="preserve">התנסות במחקר, סטודנטים ייקחו חלק בכל מגוון הפעילות של המעבדה </w:t>
      </w:r>
      <w:r>
        <w:rPr>
          <w:rtl/>
        </w:rPr>
        <w:t>–</w:t>
      </w:r>
      <w:r>
        <w:rPr>
          <w:rFonts w:hint="cs"/>
          <w:rtl/>
        </w:rPr>
        <w:t xml:space="preserve"> תכנון המחקרים (הקמת תשתית המחקר, תרגום ובנייה של שאלונים, בניית תהליכי עבודה), הרצת מחקרים ואיסוף נתונים (במיוחד לקראת סוף שנת הלימודים) וכן עיבוד הנתונים (כגון הכנת הנתונים לקראת ניתוח). בנוסף, הסטודנטים ישתתפו בישיבת המעבדה השבועית אשר תכלול דיון על </w:t>
      </w:r>
      <w:r w:rsidR="000836CA">
        <w:rPr>
          <w:rFonts w:hint="cs"/>
          <w:rtl/>
        </w:rPr>
        <w:t>העבודה השוטפת במעבדה וכן קריאה משותפת ודיון במאמרים.</w:t>
      </w:r>
    </w:p>
    <w:p w:rsidR="000836CA" w:rsidRDefault="000836CA" w:rsidP="000836CA">
      <w:pPr>
        <w:bidi/>
        <w:rPr>
          <w:rtl/>
        </w:rPr>
      </w:pPr>
    </w:p>
    <w:p w:rsidR="000836CA" w:rsidRDefault="000836CA" w:rsidP="000836CA">
      <w:pPr>
        <w:bidi/>
        <w:rPr>
          <w:rtl/>
        </w:rPr>
      </w:pPr>
      <w:r>
        <w:rPr>
          <w:rFonts w:hint="cs"/>
          <w:rtl/>
        </w:rPr>
        <w:t>לפרטים נוספים ניתן לפנות ישירות לד"ר יוגב קיויתי בכתובת דוא"ל</w:t>
      </w:r>
      <w:bookmarkStart w:id="0" w:name="_GoBack"/>
      <w:r>
        <w:rPr>
          <w:rFonts w:hint="cs"/>
          <w:rtl/>
        </w:rPr>
        <w:t xml:space="preserve">: </w:t>
      </w:r>
      <w:hyperlink r:id="rId5" w:history="1">
        <w:r w:rsidRPr="00B02E6C">
          <w:rPr>
            <w:rStyle w:val="Hyperlink"/>
          </w:rPr>
          <w:t>yogev.kivity@biu.ac.il</w:t>
        </w:r>
      </w:hyperlink>
      <w:bookmarkEnd w:id="0"/>
    </w:p>
    <w:p w:rsidR="000836CA" w:rsidRPr="00FF13EE" w:rsidRDefault="000836CA" w:rsidP="000836CA">
      <w:pPr>
        <w:bidi/>
        <w:rPr>
          <w:rtl/>
        </w:rPr>
      </w:pPr>
    </w:p>
    <w:p w:rsidR="00FF13EE" w:rsidRPr="00FF13EE" w:rsidRDefault="00FF13EE" w:rsidP="00FF13EE">
      <w:pPr>
        <w:bidi/>
        <w:rPr>
          <w:b/>
          <w:bCs/>
          <w:rtl/>
        </w:rPr>
      </w:pPr>
    </w:p>
    <w:p w:rsidR="00FF13EE" w:rsidRDefault="00FF13EE" w:rsidP="00FF13EE">
      <w:pPr>
        <w:bidi/>
        <w:rPr>
          <w:rtl/>
        </w:rPr>
      </w:pPr>
    </w:p>
    <w:sectPr w:rsidR="00FF13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412F9"/>
    <w:multiLevelType w:val="hybridMultilevel"/>
    <w:tmpl w:val="FF1C7DF4"/>
    <w:lvl w:ilvl="0" w:tplc="E8E8BA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5C"/>
    <w:rsid w:val="000275F3"/>
    <w:rsid w:val="000836CA"/>
    <w:rsid w:val="005F7F5C"/>
    <w:rsid w:val="00D15892"/>
    <w:rsid w:val="00D6489A"/>
    <w:rsid w:val="00DB3427"/>
    <w:rsid w:val="00DE2DE5"/>
    <w:rsid w:val="00F20D37"/>
    <w:rsid w:val="00FF1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523C3-39E2-4531-A3D1-0B666A23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3EE"/>
    <w:pPr>
      <w:ind w:left="720"/>
      <w:contextualSpacing/>
    </w:pPr>
  </w:style>
  <w:style w:type="character" w:styleId="Hyperlink">
    <w:name w:val="Hyperlink"/>
    <w:basedOn w:val="a0"/>
    <w:uiPriority w:val="99"/>
    <w:unhideWhenUsed/>
    <w:rsid w:val="00083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gev.kivity@biu.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1026</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Yogev Kivity</dc:creator>
  <cp:keywords/>
  <dc:description/>
  <cp:lastModifiedBy>זהבה פטררו</cp:lastModifiedBy>
  <cp:revision>2</cp:revision>
  <dcterms:created xsi:type="dcterms:W3CDTF">2019-09-19T13:47:00Z</dcterms:created>
  <dcterms:modified xsi:type="dcterms:W3CDTF">2019-09-19T13:47:00Z</dcterms:modified>
</cp:coreProperties>
</file>