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8D5C" w14:textId="2A9E055C" w:rsidR="009830C2" w:rsidRPr="00F150D5" w:rsidRDefault="005D3121" w:rsidP="00BB30F1">
      <w:pPr>
        <w:bidi/>
        <w:ind w:left="964"/>
        <w:jc w:val="center"/>
        <w:rPr>
          <w:rFonts w:asciiTheme="majorBidi" w:hAnsiTheme="majorBidi" w:cstheme="majorBidi"/>
          <w:b/>
          <w:bCs/>
          <w:sz w:val="32"/>
          <w:szCs w:val="32"/>
          <w:u w:val="single"/>
          <w:rtl/>
        </w:rPr>
      </w:pPr>
      <w:r w:rsidRPr="00F150D5">
        <w:rPr>
          <w:rFonts w:asciiTheme="majorBidi" w:hAnsiTheme="majorBidi" w:cstheme="majorBidi"/>
          <w:b/>
          <w:bCs/>
          <w:sz w:val="32"/>
          <w:szCs w:val="32"/>
          <w:u w:val="single"/>
          <w:rtl/>
        </w:rPr>
        <w:t xml:space="preserve">הנחיות </w:t>
      </w:r>
      <w:r w:rsidR="00BB30F1">
        <w:rPr>
          <w:rFonts w:asciiTheme="majorBidi" w:hAnsiTheme="majorBidi" w:cstheme="majorBidi" w:hint="cs"/>
          <w:b/>
          <w:bCs/>
          <w:sz w:val="32"/>
          <w:szCs w:val="32"/>
          <w:u w:val="single"/>
          <w:rtl/>
        </w:rPr>
        <w:t xml:space="preserve">להגשת </w:t>
      </w:r>
      <w:r w:rsidR="009A6B32" w:rsidRPr="00F150D5">
        <w:rPr>
          <w:rFonts w:asciiTheme="majorBidi" w:hAnsiTheme="majorBidi" w:cstheme="majorBidi"/>
          <w:b/>
          <w:bCs/>
          <w:sz w:val="32"/>
          <w:szCs w:val="32"/>
          <w:u w:val="single"/>
          <w:rtl/>
        </w:rPr>
        <w:t>עבודת</w:t>
      </w:r>
      <w:r w:rsidRPr="00F150D5">
        <w:rPr>
          <w:rFonts w:asciiTheme="majorBidi" w:hAnsiTheme="majorBidi" w:cstheme="majorBidi"/>
          <w:b/>
          <w:bCs/>
          <w:sz w:val="32"/>
          <w:szCs w:val="32"/>
          <w:u w:val="single"/>
          <w:rtl/>
        </w:rPr>
        <w:t xml:space="preserve"> דוקטורט </w:t>
      </w:r>
      <w:r w:rsidR="00BB30F1">
        <w:rPr>
          <w:rFonts w:asciiTheme="majorBidi" w:hAnsiTheme="majorBidi" w:cstheme="majorBidi" w:hint="cs"/>
          <w:b/>
          <w:bCs/>
          <w:sz w:val="32"/>
          <w:szCs w:val="32"/>
          <w:u w:val="single"/>
          <w:rtl/>
        </w:rPr>
        <w:t xml:space="preserve">לשיפוט ולבחינה </w:t>
      </w:r>
      <w:r w:rsidRPr="00F150D5">
        <w:rPr>
          <w:rFonts w:asciiTheme="majorBidi" w:hAnsiTheme="majorBidi" w:cstheme="majorBidi"/>
          <w:b/>
          <w:bCs/>
          <w:sz w:val="32"/>
          <w:szCs w:val="32"/>
          <w:u w:val="single"/>
          <w:rtl/>
        </w:rPr>
        <w:t>באמצעות ועדה</w:t>
      </w:r>
      <w:r w:rsidR="00BB30F1">
        <w:rPr>
          <w:rFonts w:asciiTheme="majorBidi" w:hAnsiTheme="majorBidi" w:cstheme="majorBidi" w:hint="cs"/>
          <w:b/>
          <w:bCs/>
          <w:sz w:val="32"/>
          <w:szCs w:val="32"/>
          <w:u w:val="single"/>
          <w:rtl/>
        </w:rPr>
        <w:t xml:space="preserve"> מלווה</w:t>
      </w:r>
    </w:p>
    <w:p w14:paraId="3AB41078" w14:textId="28E8ACED" w:rsidR="009830C2" w:rsidRPr="00F150D5" w:rsidRDefault="009830C2" w:rsidP="00BB30F1">
      <w:pPr>
        <w:bidi/>
        <w:ind w:left="964"/>
        <w:jc w:val="center"/>
        <w:rPr>
          <w:rFonts w:asciiTheme="majorBidi" w:hAnsiTheme="majorBidi" w:cstheme="majorBidi"/>
          <w:sz w:val="32"/>
          <w:szCs w:val="32"/>
          <w:rtl/>
        </w:rPr>
      </w:pPr>
    </w:p>
    <w:p w14:paraId="4FEAC172" w14:textId="77777777" w:rsidR="00D81399" w:rsidRDefault="00D81399" w:rsidP="00D81399">
      <w:pPr>
        <w:pStyle w:val="aa"/>
        <w:numPr>
          <w:ilvl w:val="0"/>
          <w:numId w:val="1"/>
        </w:numPr>
        <w:tabs>
          <w:tab w:val="right" w:pos="9781"/>
        </w:tabs>
        <w:bidi/>
        <w:rPr>
          <w:rFonts w:asciiTheme="majorBidi" w:hAnsiTheme="majorBidi" w:cstheme="majorBidi"/>
        </w:rPr>
      </w:pPr>
      <w:r>
        <w:rPr>
          <w:rFonts w:asciiTheme="majorBidi" w:hAnsiTheme="majorBidi" w:cstheme="majorBidi" w:hint="cs"/>
          <w:rtl/>
        </w:rPr>
        <w:t xml:space="preserve">תהליך הגשת עבודת הדוקטורט לשיפוט ולבחינה מתחיל באישור המנחה על כך שהעבודה מוכנה להגשה. </w:t>
      </w:r>
      <w:r w:rsidR="009830C2" w:rsidRPr="00D81399">
        <w:rPr>
          <w:rFonts w:asciiTheme="majorBidi" w:hAnsiTheme="majorBidi" w:cstheme="majorBidi"/>
          <w:rtl/>
        </w:rPr>
        <w:t>סטודנט שהצעת המחקר שלו נשפטה באמצעות וועדה מלווה</w:t>
      </w:r>
      <w:r w:rsidR="005F735F" w:rsidRPr="00D81399">
        <w:rPr>
          <w:rFonts w:asciiTheme="majorBidi" w:hAnsiTheme="majorBidi" w:cstheme="majorBidi" w:hint="cs"/>
          <w:rtl/>
        </w:rPr>
        <w:t xml:space="preserve">, </w:t>
      </w:r>
      <w:r w:rsidR="009830C2" w:rsidRPr="00D81399">
        <w:rPr>
          <w:rFonts w:asciiTheme="majorBidi" w:hAnsiTheme="majorBidi" w:cstheme="majorBidi"/>
          <w:rtl/>
        </w:rPr>
        <w:t>עבודת הדוקטורט שלו</w:t>
      </w:r>
      <w:r w:rsidR="00BB30F1" w:rsidRPr="00D81399">
        <w:rPr>
          <w:rFonts w:asciiTheme="majorBidi" w:hAnsiTheme="majorBidi" w:cstheme="majorBidi" w:hint="cs"/>
          <w:rtl/>
        </w:rPr>
        <w:t xml:space="preserve"> </w:t>
      </w:r>
      <w:r w:rsidR="005F735F" w:rsidRPr="00D81399">
        <w:rPr>
          <w:rFonts w:asciiTheme="majorBidi" w:hAnsiTheme="majorBidi" w:cstheme="majorBidi"/>
          <w:rtl/>
        </w:rPr>
        <w:t>תישפט</w:t>
      </w:r>
      <w:r w:rsidR="00865C28" w:rsidRPr="00D81399">
        <w:rPr>
          <w:rFonts w:asciiTheme="majorBidi" w:hAnsiTheme="majorBidi" w:cstheme="majorBidi" w:hint="cs"/>
          <w:rtl/>
        </w:rPr>
        <w:t xml:space="preserve"> </w:t>
      </w:r>
      <w:r w:rsidR="00BB30F1" w:rsidRPr="00D81399">
        <w:rPr>
          <w:rFonts w:asciiTheme="majorBidi" w:hAnsiTheme="majorBidi" w:cstheme="majorBidi" w:hint="cs"/>
          <w:rtl/>
        </w:rPr>
        <w:t>גם היא באמצעות ועדה מלווה (וברוב המקרים, על ידי אותה הוועדה שליוותה את העבודה לכל אורך הדרך משלב ההצעה)</w:t>
      </w:r>
      <w:r w:rsidR="009830C2" w:rsidRPr="00D81399">
        <w:rPr>
          <w:rFonts w:asciiTheme="majorBidi" w:hAnsiTheme="majorBidi" w:cstheme="majorBidi"/>
          <w:rtl/>
        </w:rPr>
        <w:t>.</w:t>
      </w:r>
      <w:r w:rsidR="00865C28" w:rsidRPr="00D81399">
        <w:rPr>
          <w:rFonts w:asciiTheme="majorBidi" w:hAnsiTheme="majorBidi" w:cstheme="majorBidi" w:hint="cs"/>
          <w:rtl/>
        </w:rPr>
        <w:t xml:space="preserve"> </w:t>
      </w:r>
      <w:r w:rsidR="00BB30F1" w:rsidRPr="00D81399">
        <w:rPr>
          <w:rFonts w:asciiTheme="majorBidi" w:hAnsiTheme="majorBidi" w:cstheme="majorBidi" w:hint="cs"/>
          <w:rtl/>
        </w:rPr>
        <w:t xml:space="preserve">בכל מקרה, על </w:t>
      </w:r>
      <w:r w:rsidR="00865C28" w:rsidRPr="00D81399">
        <w:rPr>
          <w:rFonts w:asciiTheme="majorBidi" w:hAnsiTheme="majorBidi" w:cstheme="majorBidi" w:hint="cs"/>
          <w:rtl/>
        </w:rPr>
        <w:t xml:space="preserve">הוועדה </w:t>
      </w:r>
      <w:r w:rsidR="00BB30F1" w:rsidRPr="00D81399">
        <w:rPr>
          <w:rFonts w:asciiTheme="majorBidi" w:hAnsiTheme="majorBidi" w:cstheme="majorBidi" w:hint="cs"/>
          <w:rtl/>
        </w:rPr>
        <w:t>שתשפוט את העבודה לכלול לפחות ארבעה חברים:</w:t>
      </w:r>
      <w:r w:rsidR="00BB30F1" w:rsidRPr="00D81399">
        <w:rPr>
          <w:rFonts w:asciiTheme="majorBidi" w:hAnsiTheme="majorBidi" w:cstheme="majorBidi" w:hint="cs"/>
        </w:rPr>
        <w:t xml:space="preserve"> </w:t>
      </w:r>
      <w:r w:rsidR="00865C28" w:rsidRPr="00D81399">
        <w:rPr>
          <w:rFonts w:asciiTheme="majorBidi" w:hAnsiTheme="majorBidi" w:cstheme="majorBidi" w:hint="cs"/>
          <w:rtl/>
        </w:rPr>
        <w:t xml:space="preserve">המנחה, שני שופטים פנימיים ושופט אחד חיצוני </w:t>
      </w:r>
      <w:r w:rsidR="00BB30F1" w:rsidRPr="00D81399">
        <w:rPr>
          <w:rFonts w:asciiTheme="majorBidi" w:hAnsiTheme="majorBidi" w:cstheme="majorBidi" w:hint="cs"/>
          <w:rtl/>
        </w:rPr>
        <w:t>(</w:t>
      </w:r>
      <w:r w:rsidR="00865C28" w:rsidRPr="00D81399">
        <w:rPr>
          <w:rFonts w:asciiTheme="majorBidi" w:hAnsiTheme="majorBidi" w:cstheme="majorBidi" w:hint="cs"/>
          <w:rtl/>
        </w:rPr>
        <w:t>או שופט פנימי אחד ושופט חיצוני אחד במקרה של יותר ממנחה אחד</w:t>
      </w:r>
      <w:r w:rsidR="00BB30F1" w:rsidRPr="00D81399">
        <w:rPr>
          <w:rFonts w:asciiTheme="majorBidi" w:hAnsiTheme="majorBidi" w:cstheme="majorBidi" w:hint="cs"/>
          <w:rtl/>
        </w:rPr>
        <w:t>)</w:t>
      </w:r>
      <w:r w:rsidR="00865C28" w:rsidRPr="00D81399">
        <w:rPr>
          <w:rFonts w:asciiTheme="majorBidi" w:hAnsiTheme="majorBidi" w:cstheme="majorBidi" w:hint="cs"/>
          <w:rtl/>
        </w:rPr>
        <w:t>. על שלושה מהחברים בוועדה להיות בדרגת מרצה בכיר ומעלה במסלול הרגיל או הקליני (ברפואה), ואילו חבר ועדה פנימי אחד (או אחד מהמנחים, במידה ויש מנחה שותף) יכולים להיות בדרגת מרצה. יו"ר הוועדה ייבחר על ידי הוועדה מבין חבריה.</w:t>
      </w:r>
    </w:p>
    <w:p w14:paraId="73C09C7C" w14:textId="77777777" w:rsidR="00D81399" w:rsidRDefault="00D81399" w:rsidP="00D81399">
      <w:pPr>
        <w:pStyle w:val="aa"/>
        <w:tabs>
          <w:tab w:val="right" w:pos="9781"/>
        </w:tabs>
        <w:bidi/>
        <w:ind w:left="1324"/>
        <w:rPr>
          <w:rFonts w:asciiTheme="majorBidi" w:hAnsiTheme="majorBidi" w:cstheme="majorBidi"/>
        </w:rPr>
      </w:pPr>
    </w:p>
    <w:p w14:paraId="08AC9E19" w14:textId="07E50092" w:rsidR="00BB30F1" w:rsidRPr="00D81399" w:rsidRDefault="00BB30F1" w:rsidP="00D81399">
      <w:pPr>
        <w:pStyle w:val="aa"/>
        <w:tabs>
          <w:tab w:val="right" w:pos="9781"/>
        </w:tabs>
        <w:bidi/>
        <w:ind w:left="1324"/>
        <w:rPr>
          <w:rFonts w:asciiTheme="majorBidi" w:hAnsiTheme="majorBidi" w:cstheme="majorBidi"/>
        </w:rPr>
      </w:pPr>
      <w:r w:rsidRPr="00D81399">
        <w:rPr>
          <w:rFonts w:asciiTheme="majorBidi" w:hAnsiTheme="majorBidi" w:cstheme="majorBidi" w:hint="cs"/>
          <w:rtl/>
        </w:rPr>
        <w:t xml:space="preserve">במקרה שחל שינוי בהרכב הוועדה (כולל תוספת של שופט רביעי לוועדה בה היו רק שלושה שופטים) </w:t>
      </w:r>
      <w:r w:rsidR="00865C28" w:rsidRPr="00D81399">
        <w:rPr>
          <w:rFonts w:asciiTheme="majorBidi" w:hAnsiTheme="majorBidi" w:cstheme="majorBidi" w:hint="cs"/>
          <w:rtl/>
        </w:rPr>
        <w:t xml:space="preserve">יש לקבל את אישור יו"ר הועדה ללימודים מתקדמים </w:t>
      </w:r>
      <w:r w:rsidRPr="00D81399">
        <w:rPr>
          <w:rFonts w:asciiTheme="majorBidi" w:hAnsiTheme="majorBidi" w:cstheme="majorBidi" w:hint="cs"/>
          <w:rtl/>
        </w:rPr>
        <w:t>ה</w:t>
      </w:r>
      <w:r w:rsidR="00865C28" w:rsidRPr="00D81399">
        <w:rPr>
          <w:rFonts w:asciiTheme="majorBidi" w:hAnsiTheme="majorBidi" w:cstheme="majorBidi" w:hint="cs"/>
          <w:rtl/>
        </w:rPr>
        <w:t xml:space="preserve">מחלקתית </w:t>
      </w:r>
      <w:r w:rsidR="00770295" w:rsidRPr="00D81399">
        <w:rPr>
          <w:rFonts w:asciiTheme="majorBidi" w:hAnsiTheme="majorBidi" w:cstheme="majorBidi"/>
          <w:rtl/>
        </w:rPr>
        <w:t>באמצעות</w:t>
      </w:r>
      <w:r w:rsidR="005F735F" w:rsidRPr="00D81399">
        <w:rPr>
          <w:rFonts w:asciiTheme="majorBidi" w:hAnsiTheme="majorBidi" w:cstheme="majorBidi" w:hint="cs"/>
          <w:rtl/>
        </w:rPr>
        <w:t xml:space="preserve"> הגשת</w:t>
      </w:r>
      <w:r w:rsidR="00770295" w:rsidRPr="00D81399">
        <w:rPr>
          <w:rFonts w:asciiTheme="majorBidi" w:hAnsiTheme="majorBidi" w:cstheme="majorBidi"/>
          <w:rtl/>
        </w:rPr>
        <w:t xml:space="preserve"> </w:t>
      </w:r>
      <w:r w:rsidR="00770295" w:rsidRPr="00D81399">
        <w:rPr>
          <w:rFonts w:asciiTheme="majorBidi" w:hAnsiTheme="majorBidi" w:cstheme="majorBidi"/>
          <w:u w:val="single"/>
          <w:rtl/>
        </w:rPr>
        <w:t xml:space="preserve">טופס מס' </w:t>
      </w:r>
      <w:r w:rsidR="00475A99" w:rsidRPr="00D81399">
        <w:rPr>
          <w:rFonts w:asciiTheme="majorBidi" w:hAnsiTheme="majorBidi" w:cstheme="majorBidi" w:hint="cs"/>
          <w:u w:val="single"/>
          <w:rtl/>
        </w:rPr>
        <w:t>1-</w:t>
      </w:r>
      <w:r w:rsidR="009830C2" w:rsidRPr="00D81399">
        <w:rPr>
          <w:rFonts w:asciiTheme="majorBidi" w:hAnsiTheme="majorBidi" w:cstheme="majorBidi"/>
          <w:u w:val="single"/>
          <w:rtl/>
        </w:rPr>
        <w:t xml:space="preserve"> בקשה לשינוי הרכב שופטים</w:t>
      </w:r>
      <w:r w:rsidR="00770295" w:rsidRPr="00D81399">
        <w:rPr>
          <w:rFonts w:asciiTheme="majorBidi" w:hAnsiTheme="majorBidi" w:cstheme="majorBidi"/>
          <w:rtl/>
        </w:rPr>
        <w:t xml:space="preserve"> (</w:t>
      </w:r>
      <w:r w:rsidRPr="00D81399">
        <w:rPr>
          <w:rFonts w:asciiTheme="majorBidi" w:hAnsiTheme="majorBidi" w:cstheme="majorBidi" w:hint="cs"/>
          <w:rtl/>
        </w:rPr>
        <w:t xml:space="preserve">אותו יש </w:t>
      </w:r>
      <w:r w:rsidR="005F13F9" w:rsidRPr="00D81399">
        <w:rPr>
          <w:rFonts w:asciiTheme="majorBidi" w:hAnsiTheme="majorBidi" w:cstheme="majorBidi"/>
          <w:rtl/>
        </w:rPr>
        <w:t>לשלוח</w:t>
      </w:r>
      <w:r w:rsidR="004372D7" w:rsidRPr="00D81399">
        <w:rPr>
          <w:rFonts w:asciiTheme="majorBidi" w:hAnsiTheme="majorBidi" w:cstheme="majorBidi"/>
          <w:rtl/>
        </w:rPr>
        <w:t xml:space="preserve"> </w:t>
      </w:r>
      <w:r w:rsidRPr="00D81399">
        <w:rPr>
          <w:rFonts w:asciiTheme="majorBidi" w:hAnsiTheme="majorBidi" w:cstheme="majorBidi" w:hint="cs"/>
          <w:rtl/>
        </w:rPr>
        <w:t>ל</w:t>
      </w:r>
      <w:r w:rsidR="00770295" w:rsidRPr="00D81399">
        <w:rPr>
          <w:rFonts w:asciiTheme="majorBidi" w:hAnsiTheme="majorBidi" w:cstheme="majorBidi"/>
          <w:rtl/>
        </w:rPr>
        <w:t>איילה</w:t>
      </w:r>
      <w:r w:rsidR="005F735F" w:rsidRPr="00D81399">
        <w:rPr>
          <w:rFonts w:asciiTheme="majorBidi" w:hAnsiTheme="majorBidi" w:cstheme="majorBidi" w:hint="cs"/>
          <w:rtl/>
        </w:rPr>
        <w:t>)</w:t>
      </w:r>
      <w:r w:rsidRPr="00D81399">
        <w:rPr>
          <w:rFonts w:asciiTheme="majorBidi" w:hAnsiTheme="majorBidi" w:cstheme="majorBidi" w:hint="cs"/>
          <w:rtl/>
        </w:rPr>
        <w:t xml:space="preserve">. </w:t>
      </w:r>
      <w:r w:rsidR="005F13F9" w:rsidRPr="00D81399">
        <w:rPr>
          <w:rFonts w:asciiTheme="majorBidi" w:hAnsiTheme="majorBidi" w:cstheme="majorBidi"/>
          <w:rtl/>
        </w:rPr>
        <w:t>במקרה ש</w:t>
      </w:r>
      <w:r w:rsidR="005F735F" w:rsidRPr="00D81399">
        <w:rPr>
          <w:rFonts w:asciiTheme="majorBidi" w:hAnsiTheme="majorBidi" w:cstheme="majorBidi" w:hint="cs"/>
          <w:rtl/>
        </w:rPr>
        <w:t>אחד מ</w:t>
      </w:r>
      <w:r w:rsidR="005F13F9" w:rsidRPr="00D81399">
        <w:rPr>
          <w:rFonts w:asciiTheme="majorBidi" w:hAnsiTheme="majorBidi" w:cstheme="majorBidi"/>
          <w:rtl/>
        </w:rPr>
        <w:t>השופט</w:t>
      </w:r>
      <w:r w:rsidR="005F735F" w:rsidRPr="00D81399">
        <w:rPr>
          <w:rFonts w:asciiTheme="majorBidi" w:hAnsiTheme="majorBidi" w:cstheme="majorBidi" w:hint="cs"/>
          <w:rtl/>
        </w:rPr>
        <w:t>ים</w:t>
      </w:r>
      <w:r w:rsidR="005F13F9" w:rsidRPr="00D81399">
        <w:rPr>
          <w:rFonts w:asciiTheme="majorBidi" w:hAnsiTheme="majorBidi" w:cstheme="majorBidi"/>
          <w:rtl/>
        </w:rPr>
        <w:t xml:space="preserve"> </w:t>
      </w:r>
      <w:r w:rsidRPr="00D81399">
        <w:rPr>
          <w:rFonts w:asciiTheme="majorBidi" w:hAnsiTheme="majorBidi" w:cstheme="majorBidi" w:hint="cs"/>
          <w:rtl/>
        </w:rPr>
        <w:t>הוא איש סגל ב</w:t>
      </w:r>
      <w:r w:rsidR="005F13F9" w:rsidRPr="00D81399">
        <w:rPr>
          <w:rFonts w:asciiTheme="majorBidi" w:hAnsiTheme="majorBidi" w:cstheme="majorBidi"/>
          <w:rtl/>
        </w:rPr>
        <w:t xml:space="preserve">חו"ל או </w:t>
      </w:r>
      <w:r w:rsidRPr="00D81399">
        <w:rPr>
          <w:rFonts w:asciiTheme="majorBidi" w:hAnsiTheme="majorBidi" w:cstheme="majorBidi" w:hint="cs"/>
          <w:rtl/>
        </w:rPr>
        <w:t>ב</w:t>
      </w:r>
      <w:r w:rsidR="005F13F9" w:rsidRPr="00D81399">
        <w:rPr>
          <w:rFonts w:asciiTheme="majorBidi" w:hAnsiTheme="majorBidi" w:cstheme="majorBidi"/>
          <w:rtl/>
        </w:rPr>
        <w:t>מכללה</w:t>
      </w:r>
      <w:r w:rsidR="005F735F" w:rsidRPr="00D81399">
        <w:rPr>
          <w:rFonts w:asciiTheme="majorBidi" w:hAnsiTheme="majorBidi" w:cstheme="majorBidi" w:hint="cs"/>
          <w:rtl/>
        </w:rPr>
        <w:t>,</w:t>
      </w:r>
      <w:r w:rsidR="005F13F9" w:rsidRPr="00D81399">
        <w:rPr>
          <w:rFonts w:asciiTheme="majorBidi" w:hAnsiTheme="majorBidi" w:cstheme="majorBidi"/>
          <w:rtl/>
        </w:rPr>
        <w:t xml:space="preserve"> יש לצרף</w:t>
      </w:r>
      <w:r w:rsidR="005F735F" w:rsidRPr="00D81399">
        <w:rPr>
          <w:rFonts w:asciiTheme="majorBidi" w:hAnsiTheme="majorBidi" w:cstheme="majorBidi" w:hint="cs"/>
          <w:rtl/>
        </w:rPr>
        <w:t xml:space="preserve"> לבקשה את </w:t>
      </w:r>
      <w:r w:rsidR="005F13F9" w:rsidRPr="00D81399">
        <w:rPr>
          <w:rFonts w:asciiTheme="majorBidi" w:hAnsiTheme="majorBidi" w:cstheme="majorBidi"/>
          <w:rtl/>
        </w:rPr>
        <w:t xml:space="preserve">קורות </w:t>
      </w:r>
      <w:r w:rsidR="005F735F" w:rsidRPr="00D81399">
        <w:rPr>
          <w:rFonts w:asciiTheme="majorBidi" w:hAnsiTheme="majorBidi" w:cstheme="majorBidi" w:hint="cs"/>
          <w:rtl/>
        </w:rPr>
        <w:t>ה</w:t>
      </w:r>
      <w:r w:rsidR="005F13F9" w:rsidRPr="00D81399">
        <w:rPr>
          <w:rFonts w:asciiTheme="majorBidi" w:hAnsiTheme="majorBidi" w:cstheme="majorBidi"/>
          <w:rtl/>
        </w:rPr>
        <w:t xml:space="preserve">חיים </w:t>
      </w:r>
      <w:r w:rsidR="005F735F" w:rsidRPr="00D81399">
        <w:rPr>
          <w:rFonts w:asciiTheme="majorBidi" w:hAnsiTheme="majorBidi" w:cstheme="majorBidi" w:hint="cs"/>
          <w:rtl/>
        </w:rPr>
        <w:t>שלו</w:t>
      </w:r>
      <w:r w:rsidR="00865C28" w:rsidRPr="00D81399">
        <w:rPr>
          <w:rFonts w:asciiTheme="majorBidi" w:hAnsiTheme="majorBidi" w:cstheme="majorBidi" w:hint="cs"/>
          <w:rtl/>
        </w:rPr>
        <w:t xml:space="preserve"> כדי לקבל אישור </w:t>
      </w:r>
      <w:r w:rsidR="00D81399">
        <w:rPr>
          <w:rFonts w:asciiTheme="majorBidi" w:hAnsiTheme="majorBidi" w:cstheme="majorBidi" w:hint="cs"/>
          <w:rtl/>
        </w:rPr>
        <w:t>בית הספר ללימודים מתקדמים (</w:t>
      </w:r>
      <w:proofErr w:type="spellStart"/>
      <w:r w:rsidR="00865C28" w:rsidRPr="00D81399">
        <w:rPr>
          <w:rFonts w:asciiTheme="majorBidi" w:hAnsiTheme="majorBidi" w:cstheme="majorBidi" w:hint="cs"/>
          <w:rtl/>
        </w:rPr>
        <w:t>בל"מ</w:t>
      </w:r>
      <w:proofErr w:type="spellEnd"/>
      <w:r w:rsidR="00D81399">
        <w:rPr>
          <w:rFonts w:asciiTheme="majorBidi" w:hAnsiTheme="majorBidi" w:cstheme="majorBidi" w:hint="cs"/>
          <w:rtl/>
        </w:rPr>
        <w:t>)</w:t>
      </w:r>
      <w:r w:rsidR="00865C28" w:rsidRPr="00D81399">
        <w:rPr>
          <w:rFonts w:asciiTheme="majorBidi" w:hAnsiTheme="majorBidi" w:cstheme="majorBidi" w:hint="cs"/>
          <w:rtl/>
        </w:rPr>
        <w:t>.</w:t>
      </w:r>
    </w:p>
    <w:p w14:paraId="1AEC75DA" w14:textId="77777777" w:rsidR="00D81399" w:rsidRDefault="00D81399" w:rsidP="00D81399">
      <w:pPr>
        <w:pStyle w:val="aa"/>
        <w:tabs>
          <w:tab w:val="right" w:pos="9781"/>
        </w:tabs>
        <w:bidi/>
        <w:ind w:left="1324"/>
        <w:rPr>
          <w:rFonts w:asciiTheme="majorBidi" w:hAnsiTheme="majorBidi" w:cstheme="majorBidi"/>
        </w:rPr>
      </w:pPr>
    </w:p>
    <w:p w14:paraId="6CF73E0D" w14:textId="304AE0CB" w:rsidR="00483EE4" w:rsidRDefault="00483EE4" w:rsidP="00D81399">
      <w:pPr>
        <w:pStyle w:val="aa"/>
        <w:numPr>
          <w:ilvl w:val="0"/>
          <w:numId w:val="1"/>
        </w:numPr>
        <w:tabs>
          <w:tab w:val="right" w:pos="9781"/>
        </w:tabs>
        <w:bidi/>
        <w:rPr>
          <w:rFonts w:asciiTheme="majorBidi" w:hAnsiTheme="majorBidi" w:cstheme="majorBidi"/>
        </w:rPr>
      </w:pPr>
      <w:r w:rsidRPr="00BB30F1">
        <w:rPr>
          <w:rFonts w:asciiTheme="majorBidi" w:hAnsiTheme="majorBidi" w:cstheme="majorBidi"/>
          <w:rtl/>
        </w:rPr>
        <w:t>סטודנט שמגיש עבודה במתכונת אסופת מאמרים</w:t>
      </w:r>
      <w:r w:rsidR="00BB30F1" w:rsidRPr="00BB30F1">
        <w:rPr>
          <w:rFonts w:asciiTheme="majorBidi" w:hAnsiTheme="majorBidi" w:cstheme="majorBidi" w:hint="cs"/>
          <w:rtl/>
        </w:rPr>
        <w:t xml:space="preserve"> נדרש ל</w:t>
      </w:r>
      <w:r w:rsidR="004372D7" w:rsidRPr="00BB30F1">
        <w:rPr>
          <w:rFonts w:asciiTheme="majorBidi" w:hAnsiTheme="majorBidi" w:cstheme="majorBidi"/>
          <w:rtl/>
        </w:rPr>
        <w:t>אישור</w:t>
      </w:r>
      <w:r w:rsidR="00104170" w:rsidRPr="00BB30F1">
        <w:rPr>
          <w:rFonts w:asciiTheme="majorBidi" w:hAnsiTheme="majorBidi" w:cstheme="majorBidi" w:hint="cs"/>
          <w:rtl/>
        </w:rPr>
        <w:t xml:space="preserve"> </w:t>
      </w:r>
      <w:proofErr w:type="spellStart"/>
      <w:r w:rsidR="00104170" w:rsidRPr="00BB30F1">
        <w:rPr>
          <w:rFonts w:asciiTheme="majorBidi" w:hAnsiTheme="majorBidi" w:cstheme="majorBidi" w:hint="cs"/>
          <w:rtl/>
        </w:rPr>
        <w:t>בל"מ</w:t>
      </w:r>
      <w:proofErr w:type="spellEnd"/>
      <w:r w:rsidR="004372D7" w:rsidRPr="00BB30F1">
        <w:rPr>
          <w:rFonts w:asciiTheme="majorBidi" w:hAnsiTheme="majorBidi" w:cstheme="majorBidi"/>
          <w:rtl/>
        </w:rPr>
        <w:t xml:space="preserve"> </w:t>
      </w:r>
      <w:r w:rsidR="00104170" w:rsidRPr="00BB30F1">
        <w:rPr>
          <w:rFonts w:asciiTheme="majorBidi" w:hAnsiTheme="majorBidi" w:cstheme="majorBidi" w:hint="cs"/>
          <w:rtl/>
        </w:rPr>
        <w:t xml:space="preserve">להגשת </w:t>
      </w:r>
      <w:r w:rsidR="004372D7" w:rsidRPr="00BB30F1">
        <w:rPr>
          <w:rFonts w:asciiTheme="majorBidi" w:hAnsiTheme="majorBidi" w:cstheme="majorBidi"/>
          <w:rtl/>
        </w:rPr>
        <w:t>העבודה במתכונת</w:t>
      </w:r>
      <w:r w:rsidR="00BB30F1" w:rsidRPr="00BB30F1">
        <w:rPr>
          <w:rFonts w:asciiTheme="majorBidi" w:hAnsiTheme="majorBidi" w:cstheme="majorBidi" w:hint="cs"/>
          <w:rtl/>
        </w:rPr>
        <w:t xml:space="preserve">. בעת הגשת הבקשה, ניתן לצרף את </w:t>
      </w:r>
      <w:r w:rsidR="004372D7" w:rsidRPr="00BB30F1">
        <w:rPr>
          <w:rFonts w:asciiTheme="majorBidi" w:hAnsiTheme="majorBidi" w:cstheme="majorBidi"/>
          <w:rtl/>
        </w:rPr>
        <w:t xml:space="preserve">הטפסים הנלווים </w:t>
      </w:r>
      <w:r w:rsidR="00104170" w:rsidRPr="00BB30F1">
        <w:rPr>
          <w:rFonts w:asciiTheme="majorBidi" w:hAnsiTheme="majorBidi" w:cstheme="majorBidi" w:hint="cs"/>
          <w:rtl/>
        </w:rPr>
        <w:t>הנדרשים</w:t>
      </w:r>
      <w:r w:rsidR="004372D7" w:rsidRPr="00BB30F1">
        <w:rPr>
          <w:rFonts w:asciiTheme="majorBidi" w:hAnsiTheme="majorBidi" w:cstheme="majorBidi"/>
          <w:rtl/>
        </w:rPr>
        <w:t xml:space="preserve"> </w:t>
      </w:r>
      <w:r w:rsidR="00BB30F1" w:rsidRPr="00BB30F1">
        <w:rPr>
          <w:rFonts w:asciiTheme="majorBidi" w:hAnsiTheme="majorBidi" w:cstheme="majorBidi" w:hint="cs"/>
          <w:rtl/>
        </w:rPr>
        <w:t xml:space="preserve">במקרה של מתכונת זו </w:t>
      </w:r>
      <w:r w:rsidR="004372D7" w:rsidRPr="00BB30F1">
        <w:rPr>
          <w:rFonts w:asciiTheme="majorBidi" w:hAnsiTheme="majorBidi" w:cstheme="majorBidi"/>
          <w:rtl/>
        </w:rPr>
        <w:t xml:space="preserve">על פי הנחיות </w:t>
      </w:r>
      <w:proofErr w:type="spellStart"/>
      <w:r w:rsidR="004372D7" w:rsidRPr="00BB30F1">
        <w:rPr>
          <w:rFonts w:asciiTheme="majorBidi" w:hAnsiTheme="majorBidi" w:cstheme="majorBidi"/>
          <w:rtl/>
        </w:rPr>
        <w:t>הבל"מ</w:t>
      </w:r>
      <w:proofErr w:type="spellEnd"/>
      <w:r w:rsidR="004372D7" w:rsidRPr="00BB30F1">
        <w:rPr>
          <w:rFonts w:asciiTheme="majorBidi" w:hAnsiTheme="majorBidi" w:cstheme="majorBidi"/>
          <w:rtl/>
        </w:rPr>
        <w:t xml:space="preserve"> </w:t>
      </w:r>
      <w:r w:rsidR="00104170" w:rsidRPr="00BB30F1">
        <w:rPr>
          <w:rFonts w:asciiTheme="majorBidi" w:hAnsiTheme="majorBidi" w:cstheme="majorBidi" w:hint="cs"/>
          <w:rtl/>
        </w:rPr>
        <w:t xml:space="preserve">המפורטות </w:t>
      </w:r>
      <w:hyperlink r:id="rId7" w:history="1">
        <w:r w:rsidR="004372D7" w:rsidRPr="00883431">
          <w:rPr>
            <w:rStyle w:val="Hyperlink"/>
            <w:rFonts w:asciiTheme="majorBidi" w:hAnsiTheme="majorBidi" w:cstheme="majorBidi"/>
            <w:rtl/>
          </w:rPr>
          <w:t>בחוברת פרטי מידע לתואר שלישי</w:t>
        </w:r>
      </w:hyperlink>
      <w:r w:rsidR="00BB30F1" w:rsidRPr="00BB30F1">
        <w:rPr>
          <w:rFonts w:asciiTheme="majorBidi" w:hAnsiTheme="majorBidi" w:cstheme="majorBidi" w:hint="cs"/>
          <w:rtl/>
        </w:rPr>
        <w:t>.</w:t>
      </w:r>
      <w:r w:rsidRPr="00BB30F1">
        <w:rPr>
          <w:rFonts w:asciiTheme="majorBidi" w:hAnsiTheme="majorBidi" w:cstheme="majorBidi"/>
          <w:rtl/>
        </w:rPr>
        <w:t xml:space="preserve"> </w:t>
      </w:r>
      <w:r w:rsidR="004372D7" w:rsidRPr="00BB30F1">
        <w:rPr>
          <w:rFonts w:asciiTheme="majorBidi" w:hAnsiTheme="majorBidi" w:cstheme="majorBidi"/>
          <w:rtl/>
        </w:rPr>
        <w:t>(</w:t>
      </w:r>
      <w:r w:rsidR="00BB30F1" w:rsidRPr="00BB30F1">
        <w:rPr>
          <w:rFonts w:asciiTheme="majorBidi" w:hAnsiTheme="majorBidi" w:cstheme="majorBidi" w:hint="cs"/>
          <w:rtl/>
        </w:rPr>
        <w:t>הן את הבקשה והן את הטפסים הנלווים יש לשלוח ל</w:t>
      </w:r>
      <w:r w:rsidR="004372D7" w:rsidRPr="00BB30F1">
        <w:rPr>
          <w:rFonts w:asciiTheme="majorBidi" w:hAnsiTheme="majorBidi" w:cstheme="majorBidi"/>
          <w:rtl/>
        </w:rPr>
        <w:t>איילה)</w:t>
      </w:r>
      <w:r w:rsidR="00D81399">
        <w:rPr>
          <w:rFonts w:asciiTheme="majorBidi" w:hAnsiTheme="majorBidi" w:cstheme="majorBidi" w:hint="cs"/>
          <w:rtl/>
        </w:rPr>
        <w:t xml:space="preserve">. </w:t>
      </w:r>
    </w:p>
    <w:p w14:paraId="372300B8" w14:textId="77777777" w:rsidR="00D81399" w:rsidRDefault="00D81399" w:rsidP="00D81399">
      <w:pPr>
        <w:pStyle w:val="aa"/>
        <w:tabs>
          <w:tab w:val="right" w:pos="9781"/>
        </w:tabs>
        <w:bidi/>
        <w:ind w:left="1324"/>
        <w:rPr>
          <w:rFonts w:asciiTheme="majorBidi" w:hAnsiTheme="majorBidi" w:cstheme="majorBidi"/>
        </w:rPr>
      </w:pPr>
    </w:p>
    <w:p w14:paraId="3A0D53ED" w14:textId="2189A4E3" w:rsidR="00E507CB" w:rsidRDefault="00D81399" w:rsidP="00E507CB">
      <w:pPr>
        <w:pStyle w:val="aa"/>
        <w:numPr>
          <w:ilvl w:val="0"/>
          <w:numId w:val="1"/>
        </w:numPr>
        <w:tabs>
          <w:tab w:val="right" w:pos="9781"/>
        </w:tabs>
        <w:bidi/>
        <w:rPr>
          <w:rFonts w:asciiTheme="majorBidi" w:hAnsiTheme="majorBidi" w:cstheme="majorBidi"/>
        </w:rPr>
      </w:pPr>
      <w:r>
        <w:rPr>
          <w:rFonts w:asciiTheme="majorBidi" w:hAnsiTheme="majorBidi" w:cstheme="majorBidi" w:hint="cs"/>
          <w:rtl/>
        </w:rPr>
        <w:t xml:space="preserve">לאחר שאושרה הוועדה שתשפוט את העבודה, ישלח הסטודנט עותק אלקטרוני של העבודה במייל </w:t>
      </w:r>
      <w:hyperlink r:id="rId8" w:history="1">
        <w:r w:rsidRPr="00D81399">
          <w:rPr>
            <w:rStyle w:val="Hyperlink"/>
            <w:rFonts w:asciiTheme="majorBidi" w:hAnsiTheme="majorBidi" w:cstheme="majorBidi" w:hint="cs"/>
            <w:color w:val="FF0000"/>
            <w:rtl/>
          </w:rPr>
          <w:t xml:space="preserve">לגב' ענת ברגר </w:t>
        </w:r>
        <w:proofErr w:type="spellStart"/>
        <w:r w:rsidRPr="00D81399">
          <w:rPr>
            <w:rStyle w:val="Hyperlink"/>
            <w:rFonts w:asciiTheme="majorBidi" w:hAnsiTheme="majorBidi" w:cstheme="majorBidi" w:hint="cs"/>
            <w:color w:val="FF0000"/>
            <w:rtl/>
          </w:rPr>
          <w:t>מבל"מ</w:t>
        </w:r>
        <w:proofErr w:type="spellEnd"/>
      </w:hyperlink>
      <w:r>
        <w:rPr>
          <w:rFonts w:asciiTheme="majorBidi" w:hAnsiTheme="majorBidi" w:cstheme="majorBidi" w:hint="cs"/>
          <w:rtl/>
        </w:rPr>
        <w:t xml:space="preserve">, בצירוף הטפסים הנדרשים המופיעים </w:t>
      </w:r>
      <w:hyperlink r:id="rId9" w:history="1">
        <w:r w:rsidRPr="004170B5">
          <w:rPr>
            <w:rStyle w:val="Hyperlink"/>
            <w:rFonts w:asciiTheme="majorBidi" w:hAnsiTheme="majorBidi" w:cstheme="majorBidi" w:hint="cs"/>
            <w:rtl/>
          </w:rPr>
          <w:t xml:space="preserve">באתר </w:t>
        </w:r>
        <w:proofErr w:type="spellStart"/>
        <w:r w:rsidRPr="004170B5">
          <w:rPr>
            <w:rStyle w:val="Hyperlink"/>
            <w:rFonts w:asciiTheme="majorBidi" w:hAnsiTheme="majorBidi" w:cstheme="majorBidi" w:hint="cs"/>
            <w:rtl/>
          </w:rPr>
          <w:t>בל"מ</w:t>
        </w:r>
        <w:proofErr w:type="spellEnd"/>
        <w:r w:rsidRPr="004170B5">
          <w:rPr>
            <w:rStyle w:val="Hyperlink"/>
            <w:rFonts w:asciiTheme="majorBidi" w:hAnsiTheme="majorBidi" w:cstheme="majorBidi" w:hint="cs"/>
            <w:rtl/>
          </w:rPr>
          <w:t>.</w:t>
        </w:r>
      </w:hyperlink>
      <w:r>
        <w:rPr>
          <w:rFonts w:asciiTheme="majorBidi" w:hAnsiTheme="majorBidi" w:cstheme="majorBidi" w:hint="cs"/>
          <w:rtl/>
        </w:rPr>
        <w:t xml:space="preserve"> </w:t>
      </w:r>
      <w:r w:rsidR="00261E37">
        <w:rPr>
          <w:rFonts w:asciiTheme="majorBidi" w:hAnsiTheme="majorBidi" w:cstheme="majorBidi" w:hint="cs"/>
          <w:rtl/>
        </w:rPr>
        <w:t>(כולל טפסים באנגלית)</w:t>
      </w:r>
    </w:p>
    <w:p w14:paraId="2C5973A1" w14:textId="77777777" w:rsidR="00E507CB" w:rsidRPr="00E507CB" w:rsidRDefault="00E507CB" w:rsidP="00E507CB">
      <w:pPr>
        <w:pStyle w:val="aa"/>
        <w:rPr>
          <w:rFonts w:asciiTheme="majorBidi" w:hAnsiTheme="majorBidi" w:cstheme="majorBidi"/>
          <w:rtl/>
        </w:rPr>
      </w:pPr>
    </w:p>
    <w:p w14:paraId="7342B547" w14:textId="25398710" w:rsidR="00E507CB" w:rsidRPr="00E507CB" w:rsidRDefault="00D81399" w:rsidP="00E507CB">
      <w:pPr>
        <w:pStyle w:val="aa"/>
        <w:numPr>
          <w:ilvl w:val="0"/>
          <w:numId w:val="1"/>
        </w:numPr>
        <w:tabs>
          <w:tab w:val="right" w:pos="9781"/>
        </w:tabs>
        <w:bidi/>
        <w:rPr>
          <w:rFonts w:asciiTheme="majorBidi" w:hAnsiTheme="majorBidi" w:cstheme="majorBidi"/>
        </w:rPr>
      </w:pPr>
      <w:r w:rsidRPr="00E507CB">
        <w:rPr>
          <w:rFonts w:asciiTheme="majorBidi" w:hAnsiTheme="majorBidi" w:cstheme="majorBidi" w:hint="cs"/>
          <w:rtl/>
        </w:rPr>
        <w:t xml:space="preserve">במקביל, יכול המנחה לשלוח את עותק העבודה המוכן לשיפוט לכל חברי הוועדה המלווה, ולתאם עמם מועד מוסכם לבחינת השיפוט. </w:t>
      </w:r>
      <w:r w:rsidRPr="00E507CB">
        <w:rPr>
          <w:rFonts w:ascii="Times New Roman" w:hAnsi="Times New Roman" w:cs="Times New Roman"/>
          <w:rtl/>
        </w:rPr>
        <w:t>הוועדה תתכנס לכל היותר חודשי</w:t>
      </w:r>
      <w:r w:rsidR="00E507CB">
        <w:rPr>
          <w:rFonts w:ascii="Times New Roman" w:hAnsi="Times New Roman" w:cs="Times New Roman" w:hint="cs"/>
          <w:rtl/>
        </w:rPr>
        <w:t>י</w:t>
      </w:r>
      <w:r w:rsidRPr="00E507CB">
        <w:rPr>
          <w:rFonts w:ascii="Times New Roman" w:hAnsi="Times New Roman" w:cs="Times New Roman"/>
          <w:rtl/>
        </w:rPr>
        <w:t xml:space="preserve">ם לאחר הגשת </w:t>
      </w:r>
      <w:r w:rsidRPr="00E507CB">
        <w:rPr>
          <w:rFonts w:ascii="Times New Roman" w:hAnsi="Times New Roman" w:cs="Times New Roman" w:hint="cs"/>
          <w:rtl/>
        </w:rPr>
        <w:t xml:space="preserve">העבודה </w:t>
      </w:r>
      <w:r w:rsidRPr="00E507CB">
        <w:rPr>
          <w:rFonts w:ascii="Times New Roman" w:hAnsi="Times New Roman" w:cs="Times New Roman"/>
          <w:rtl/>
        </w:rPr>
        <w:t>(אך ניתן כמובן לכנסה במועד מוסכם קרוב יותר למועד ההגשה). חברי הוועדה ייקראו את העבודה לפני מועד הפגישה, ויכולים לשלוח חוות דעת כתובה למנחה ולתלמיד מראש. לצד הערות כתובות אלו, צפויות לעלות הערות נוספות בעל-פה תוך כדי דיון הועדה, ולכן אנו ממליצים להקליט את דיון הועדה בו משתתפים הסטודנטים.</w:t>
      </w:r>
    </w:p>
    <w:p w14:paraId="6131472C" w14:textId="77777777" w:rsidR="00E507CB" w:rsidRPr="00E507CB" w:rsidRDefault="00E507CB" w:rsidP="00E507CB">
      <w:pPr>
        <w:pStyle w:val="aa"/>
        <w:rPr>
          <w:rFonts w:ascii="Times New Roman" w:hAnsi="Times New Roman" w:cs="Times New Roman"/>
          <w:rtl/>
        </w:rPr>
      </w:pPr>
    </w:p>
    <w:p w14:paraId="704E9C32" w14:textId="3EC2E88F" w:rsidR="00E507CB" w:rsidRPr="00E507CB" w:rsidRDefault="00E507CB" w:rsidP="00E507CB">
      <w:pPr>
        <w:pStyle w:val="aa"/>
        <w:numPr>
          <w:ilvl w:val="0"/>
          <w:numId w:val="1"/>
        </w:numPr>
        <w:tabs>
          <w:tab w:val="right" w:pos="9781"/>
        </w:tabs>
        <w:bidi/>
        <w:rPr>
          <w:rFonts w:asciiTheme="majorBidi" w:hAnsiTheme="majorBidi" w:cstheme="majorBidi"/>
        </w:rPr>
      </w:pPr>
      <w:r w:rsidRPr="00E507CB">
        <w:rPr>
          <w:rFonts w:ascii="Times New Roman" w:hAnsi="Times New Roman" w:cs="Times New Roman"/>
          <w:rtl/>
        </w:rPr>
        <w:t>לקראת סיום פגישת ההגנה, יצביעו חברי הועדה (שלא בנוכחות התלמיד)</w:t>
      </w:r>
      <w:r w:rsidRPr="00E507CB">
        <w:rPr>
          <w:rFonts w:ascii="Times New Roman" w:hAnsi="Times New Roman" w:cs="Times New Roman"/>
        </w:rPr>
        <w:t xml:space="preserve"> </w:t>
      </w:r>
      <w:r w:rsidRPr="00E507CB">
        <w:rPr>
          <w:rFonts w:ascii="Times New Roman" w:hAnsi="Times New Roman" w:cs="Times New Roman"/>
          <w:rtl/>
        </w:rPr>
        <w:t>אם לאשר את ההצעה וכן יחליטו מה יידרש מהסטודנט/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xml:space="preserve"> בשלב זה. אם הוועדה תדרוש מסטודנט/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xml:space="preserve"> לערוך </w:t>
      </w:r>
      <w:r>
        <w:rPr>
          <w:rFonts w:ascii="Times New Roman" w:hAnsi="Times New Roman" w:cs="Times New Roman" w:hint="cs"/>
          <w:rtl/>
        </w:rPr>
        <w:t xml:space="preserve">בעבודה </w:t>
      </w:r>
      <w:r w:rsidRPr="00E507CB">
        <w:rPr>
          <w:rFonts w:ascii="Times New Roman" w:hAnsi="Times New Roman" w:cs="Times New Roman"/>
          <w:rtl/>
        </w:rPr>
        <w:t>תיקונים והבהרות, יהיה עליו/ה לבצע את התיקונים בהתאם ולקבל את אישור הוועדה המלווה שאלו בוצעו כנדרש.</w:t>
      </w:r>
      <w:r w:rsidRPr="00E507CB">
        <w:rPr>
          <w:rFonts w:ascii="Times New Roman" w:hAnsi="Times New Roman" w:cs="Times New Roman" w:hint="cs"/>
          <w:rtl/>
        </w:rPr>
        <w:t xml:space="preserve"> בסופו של דבר, הועדה תחליט פה אחד על המלצתה (</w:t>
      </w:r>
      <w:r w:rsidRPr="00E507CB">
        <w:rPr>
          <w:rFonts w:ascii="Times New Roman" w:hAnsi="Times New Roman" w:cs="Times New Roman"/>
          <w:rtl/>
        </w:rPr>
        <w:t>אחת מההמלצות הבאות</w:t>
      </w:r>
      <w:r w:rsidRPr="00E507CB">
        <w:rPr>
          <w:rFonts w:ascii="Times New Roman" w:hAnsi="Times New Roman" w:cs="Times New Roman" w:hint="cs"/>
          <w:rtl/>
        </w:rPr>
        <w:t>)</w:t>
      </w:r>
      <w:r w:rsidRPr="00E507CB">
        <w:rPr>
          <w:rFonts w:ascii="Times New Roman" w:hAnsi="Times New Roman" w:cs="Times New Roman"/>
          <w:rtl/>
        </w:rPr>
        <w:t>:</w:t>
      </w:r>
    </w:p>
    <w:p w14:paraId="5E4B5345" w14:textId="77777777" w:rsidR="00E507CB" w:rsidRPr="00E507CB" w:rsidRDefault="00E507CB" w:rsidP="00E507CB">
      <w:pPr>
        <w:tabs>
          <w:tab w:val="right" w:pos="9781"/>
        </w:tabs>
        <w:bidi/>
        <w:rPr>
          <w:rFonts w:ascii="Times New Roman" w:hAnsi="Times New Roman" w:cs="Times New Roman"/>
          <w:rtl/>
        </w:rPr>
      </w:pPr>
    </w:p>
    <w:p w14:paraId="7CE15213" w14:textId="77777777" w:rsidR="00E507CB" w:rsidRPr="00E507CB" w:rsidRDefault="00E507CB" w:rsidP="00E507CB">
      <w:pPr>
        <w:pStyle w:val="aa"/>
        <w:numPr>
          <w:ilvl w:val="0"/>
          <w:numId w:val="5"/>
        </w:numPr>
        <w:tabs>
          <w:tab w:val="right" w:pos="9781"/>
        </w:tabs>
        <w:bidi/>
        <w:rPr>
          <w:rFonts w:ascii="Times New Roman" w:hAnsi="Times New Roman" w:cs="Times New Roman"/>
        </w:rPr>
      </w:pPr>
      <w:r w:rsidRPr="00E507CB">
        <w:rPr>
          <w:rFonts w:ascii="Times New Roman" w:hAnsi="Times New Roman" w:cs="Times New Roman"/>
          <w:rtl/>
        </w:rPr>
        <w:t>לאשר את העבודה כפי שהיא ללא צורך בתיקונים או לאחר הכנסת תיקונים קלים, שיבוצעו בהנחיית המנחה ויחייבו את אישורו לכך שנעשו כנדרש.</w:t>
      </w:r>
    </w:p>
    <w:p w14:paraId="6B16A952" w14:textId="30466796" w:rsidR="00E507CB" w:rsidRPr="00E507CB" w:rsidRDefault="00E507CB" w:rsidP="00E507CB">
      <w:pPr>
        <w:pStyle w:val="aa"/>
        <w:numPr>
          <w:ilvl w:val="0"/>
          <w:numId w:val="5"/>
        </w:numPr>
        <w:tabs>
          <w:tab w:val="right" w:pos="9781"/>
        </w:tabs>
        <w:bidi/>
        <w:rPr>
          <w:rFonts w:ascii="Times New Roman" w:hAnsi="Times New Roman" w:cs="Times New Roman"/>
          <w:rtl/>
        </w:rPr>
      </w:pPr>
      <w:r w:rsidRPr="00E507CB">
        <w:rPr>
          <w:rFonts w:ascii="Times New Roman" w:hAnsi="Times New Roman" w:cs="Times New Roman"/>
          <w:rtl/>
        </w:rPr>
        <w:t xml:space="preserve">לאשר את העבודה לאחר הכנסת תיקונים המתייחסים להערות הוועדה – בין אם עלו במעמד שיפוט העבודה ובין אם נכללו בהערות כתובות של חברי הוועדה – ובהנחיית המנחה. העבודה תועבר לעיון חברי הוועדה, </w:t>
      </w:r>
      <w:proofErr w:type="spellStart"/>
      <w:r w:rsidRPr="00E507CB">
        <w:rPr>
          <w:rFonts w:ascii="Times New Roman" w:hAnsi="Times New Roman" w:cs="Times New Roman"/>
          <w:rtl/>
        </w:rPr>
        <w:t>בל</w:t>
      </w:r>
      <w:r w:rsidR="00A77C47">
        <w:rPr>
          <w:rFonts w:ascii="Times New Roman" w:hAnsi="Times New Roman" w:cs="Times New Roman" w:hint="cs"/>
          <w:rtl/>
        </w:rPr>
        <w:t>ו</w:t>
      </w:r>
      <w:r w:rsidRPr="00E507CB">
        <w:rPr>
          <w:rFonts w:ascii="Times New Roman" w:hAnsi="Times New Roman" w:cs="Times New Roman"/>
          <w:rtl/>
        </w:rPr>
        <w:t>וית</w:t>
      </w:r>
      <w:proofErr w:type="spellEnd"/>
      <w:r w:rsidRPr="00E507CB">
        <w:rPr>
          <w:rFonts w:ascii="Times New Roman" w:hAnsi="Times New Roman" w:cs="Times New Roman"/>
          <w:rtl/>
        </w:rPr>
        <w:t xml:space="preserve"> רשימת ההערות והתיקונים, והגשתה תחייב את אישורם הכתוב לכך שהתיקונים משביעי רצון.</w:t>
      </w:r>
    </w:p>
    <w:p w14:paraId="5F6AA9E5" w14:textId="77777777" w:rsidR="00E507CB" w:rsidRPr="00E507CB" w:rsidRDefault="00E507CB" w:rsidP="00E507CB">
      <w:pPr>
        <w:pStyle w:val="aa"/>
        <w:numPr>
          <w:ilvl w:val="0"/>
          <w:numId w:val="5"/>
        </w:numPr>
        <w:tabs>
          <w:tab w:val="right" w:pos="9781"/>
        </w:tabs>
        <w:bidi/>
        <w:rPr>
          <w:rFonts w:ascii="Times New Roman" w:hAnsi="Times New Roman" w:cs="Times New Roman"/>
          <w:rtl/>
        </w:rPr>
      </w:pPr>
      <w:r w:rsidRPr="00E507CB">
        <w:rPr>
          <w:rFonts w:ascii="Times New Roman" w:hAnsi="Times New Roman" w:cs="Times New Roman"/>
          <w:rtl/>
        </w:rPr>
        <w:t>לדרוש מהסטודנט/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xml:space="preserve"> לבצע תיקונים מהותיים ולאחר שיבוצעו לזמן בחינה נוספת.</w:t>
      </w:r>
    </w:p>
    <w:p w14:paraId="4C15948E" w14:textId="310FCC14" w:rsidR="00D81399" w:rsidRDefault="00E507CB" w:rsidP="00E507CB">
      <w:pPr>
        <w:pStyle w:val="aa"/>
        <w:numPr>
          <w:ilvl w:val="0"/>
          <w:numId w:val="5"/>
        </w:numPr>
        <w:tabs>
          <w:tab w:val="right" w:pos="9781"/>
        </w:tabs>
        <w:bidi/>
        <w:rPr>
          <w:rFonts w:ascii="Times New Roman" w:hAnsi="Times New Roman" w:cs="Times New Roman"/>
        </w:rPr>
      </w:pPr>
      <w:r w:rsidRPr="00E507CB">
        <w:rPr>
          <w:rFonts w:ascii="Times New Roman" w:hAnsi="Times New Roman" w:cs="Times New Roman"/>
          <w:rtl/>
        </w:rPr>
        <w:t>לפסול את העבודה ולהפסיק את לימודי הסטודנט/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w:t>
      </w:r>
    </w:p>
    <w:p w14:paraId="20A16C43" w14:textId="7338051A" w:rsidR="00B05A77" w:rsidRPr="006837F9" w:rsidRDefault="005F13F9" w:rsidP="00DA4821">
      <w:pPr>
        <w:pStyle w:val="aa"/>
        <w:numPr>
          <w:ilvl w:val="0"/>
          <w:numId w:val="1"/>
        </w:numPr>
        <w:tabs>
          <w:tab w:val="right" w:pos="9781"/>
        </w:tabs>
        <w:bidi/>
        <w:rPr>
          <w:rFonts w:ascii="Times New Roman" w:hAnsi="Times New Roman" w:cs="Times New Roman"/>
          <w:u w:val="single"/>
        </w:rPr>
      </w:pPr>
      <w:r w:rsidRPr="00E507CB">
        <w:rPr>
          <w:rFonts w:ascii="Times New Roman" w:hAnsi="Times New Roman" w:cs="Times New Roman"/>
          <w:rtl/>
        </w:rPr>
        <w:lastRenderedPageBreak/>
        <w:t xml:space="preserve">לאחר הבחינה, הסטודנט יערוך את </w:t>
      </w:r>
      <w:hyperlink r:id="rId10" w:history="1">
        <w:r w:rsidR="00DA4821" w:rsidRPr="007C7B22">
          <w:rPr>
            <w:rStyle w:val="Hyperlink"/>
            <w:rFonts w:ascii="Times New Roman" w:hAnsi="Times New Roman" w:cs="Times New Roman" w:hint="cs"/>
            <w:rtl/>
          </w:rPr>
          <w:t xml:space="preserve">טופס </w:t>
        </w:r>
        <w:r w:rsidRPr="007C7B22">
          <w:rPr>
            <w:rStyle w:val="Hyperlink"/>
            <w:rFonts w:ascii="Times New Roman" w:hAnsi="Times New Roman" w:cs="Times New Roman"/>
            <w:rtl/>
          </w:rPr>
          <w:t>סיכום הבחינה</w:t>
        </w:r>
      </w:hyperlink>
      <w:r w:rsidRPr="00E507CB">
        <w:rPr>
          <w:rFonts w:ascii="Times New Roman" w:hAnsi="Times New Roman" w:cs="Times New Roman"/>
          <w:rtl/>
        </w:rPr>
        <w:t xml:space="preserve"> </w:t>
      </w:r>
      <w:r w:rsidR="00DA4821">
        <w:rPr>
          <w:rFonts w:ascii="Times New Roman" w:hAnsi="Times New Roman" w:cs="Times New Roman" w:hint="cs"/>
          <w:rtl/>
        </w:rPr>
        <w:t xml:space="preserve">המפרט את ההערות והתגובות אליהן, </w:t>
      </w:r>
      <w:r w:rsidRPr="006837F9">
        <w:rPr>
          <w:rFonts w:ascii="Times New Roman" w:hAnsi="Times New Roman" w:cs="Times New Roman"/>
          <w:u w:val="single"/>
          <w:rtl/>
        </w:rPr>
        <w:t>יחתים את חברי הוועדה וישלח לאיילה.</w:t>
      </w:r>
      <w:r w:rsidR="00DB1529">
        <w:rPr>
          <w:rFonts w:ascii="Times New Roman" w:hAnsi="Times New Roman" w:cs="Times New Roman" w:hint="cs"/>
          <w:u w:val="single"/>
          <w:rtl/>
        </w:rPr>
        <w:t xml:space="preserve"> </w:t>
      </w:r>
      <w:r w:rsidR="00DB1529" w:rsidRPr="00DB1529">
        <w:rPr>
          <w:rFonts w:ascii="Times New Roman" w:hAnsi="Times New Roman" w:cs="Times New Roman" w:hint="cs"/>
          <w:b/>
          <w:bCs/>
          <w:rtl/>
        </w:rPr>
        <w:t>חשוב לציין שהמנחה אינו יכול לשמש יו"ר בוועדה המלווה</w:t>
      </w:r>
      <w:r w:rsidR="00DB1529">
        <w:rPr>
          <w:rFonts w:ascii="Times New Roman" w:hAnsi="Times New Roman" w:cs="Times New Roman" w:hint="cs"/>
          <w:u w:val="single"/>
          <w:rtl/>
        </w:rPr>
        <w:t xml:space="preserve"> </w:t>
      </w:r>
      <w:r w:rsidR="00DB1529" w:rsidRPr="00DB1529">
        <w:rPr>
          <w:rFonts w:ascii="Times New Roman" w:hAnsi="Times New Roman" w:cs="Times New Roman" w:hint="cs"/>
          <w:rtl/>
        </w:rPr>
        <w:t>.</w:t>
      </w:r>
    </w:p>
    <w:p w14:paraId="2168EB2E" w14:textId="77777777" w:rsidR="00DA4821" w:rsidRPr="00DA4821" w:rsidRDefault="00DA4821" w:rsidP="00DA4821">
      <w:pPr>
        <w:pStyle w:val="aa"/>
        <w:tabs>
          <w:tab w:val="right" w:pos="9781"/>
        </w:tabs>
        <w:bidi/>
        <w:ind w:left="1324"/>
        <w:rPr>
          <w:rFonts w:ascii="Times New Roman" w:hAnsi="Times New Roman" w:cs="Times New Roman"/>
          <w:rtl/>
        </w:rPr>
      </w:pPr>
    </w:p>
    <w:p w14:paraId="5CFB18F5" w14:textId="636786B1" w:rsidR="00BE3DEF" w:rsidRDefault="00DA4821" w:rsidP="00BE3DEF">
      <w:pPr>
        <w:pStyle w:val="aa"/>
        <w:numPr>
          <w:ilvl w:val="0"/>
          <w:numId w:val="1"/>
        </w:numPr>
        <w:tabs>
          <w:tab w:val="right" w:pos="9781"/>
        </w:tabs>
        <w:bidi/>
        <w:rPr>
          <w:rFonts w:ascii="Times New Roman" w:hAnsi="Times New Roman" w:cs="Times New Roman"/>
        </w:rPr>
      </w:pPr>
      <w:r>
        <w:rPr>
          <w:rFonts w:ascii="Times New Roman" w:hAnsi="Times New Roman" w:cs="Times New Roman" w:hint="cs"/>
          <w:rtl/>
        </w:rPr>
        <w:t>לצד טופס זה, ו</w:t>
      </w:r>
      <w:r w:rsidR="00E507CB" w:rsidRPr="00E507CB">
        <w:rPr>
          <w:rFonts w:ascii="Times New Roman" w:hAnsi="Times New Roman" w:cs="Times New Roman" w:hint="cs"/>
          <w:rtl/>
        </w:rPr>
        <w:t xml:space="preserve">על סמך חוות דעת השופטים והדיון </w:t>
      </w:r>
      <w:r>
        <w:rPr>
          <w:rFonts w:ascii="Times New Roman" w:hAnsi="Times New Roman" w:cs="Times New Roman" w:hint="cs"/>
          <w:rtl/>
        </w:rPr>
        <w:t xml:space="preserve">שהתקיים </w:t>
      </w:r>
      <w:r w:rsidR="00E507CB" w:rsidRPr="00E507CB">
        <w:rPr>
          <w:rFonts w:ascii="Times New Roman" w:hAnsi="Times New Roman" w:cs="Times New Roman" w:hint="cs"/>
          <w:rtl/>
        </w:rPr>
        <w:t>בפגישת ההגנה על עבודת הדוקטורט</w:t>
      </w:r>
      <w:r w:rsidR="00E507CB">
        <w:rPr>
          <w:rFonts w:ascii="Times New Roman" w:hAnsi="Times New Roman" w:cs="Times New Roman" w:hint="cs"/>
          <w:rtl/>
        </w:rPr>
        <w:t xml:space="preserve">, </w:t>
      </w:r>
      <w:r w:rsidR="00BE3DEF">
        <w:rPr>
          <w:rFonts w:ascii="Times New Roman" w:hAnsi="Times New Roman" w:cs="Times New Roman" w:hint="cs"/>
          <w:rtl/>
        </w:rPr>
        <w:t xml:space="preserve">יכין/יכינו </w:t>
      </w:r>
      <w:r w:rsidR="00E507CB" w:rsidRPr="003843AC">
        <w:rPr>
          <w:rFonts w:ascii="Times New Roman" w:hAnsi="Times New Roman" w:cs="Times New Roman"/>
          <w:b/>
          <w:bCs/>
          <w:u w:val="single"/>
          <w:rtl/>
        </w:rPr>
        <w:t>יו"ר הוועדה המלווה</w:t>
      </w:r>
      <w:r w:rsidR="003843AC">
        <w:rPr>
          <w:rFonts w:ascii="Times New Roman" w:hAnsi="Times New Roman" w:cs="Times New Roman" w:hint="cs"/>
          <w:rtl/>
        </w:rPr>
        <w:t xml:space="preserve"> </w:t>
      </w:r>
      <w:r w:rsidR="00E507CB" w:rsidRPr="00E507CB">
        <w:rPr>
          <w:rFonts w:ascii="Times New Roman" w:hAnsi="Times New Roman" w:cs="Times New Roman" w:hint="cs"/>
          <w:rtl/>
        </w:rPr>
        <w:t>מכתב מסכם שמפרט את דיווח השופטים ואת הדיון שהתקיים</w:t>
      </w:r>
      <w:r w:rsidR="00E507CB">
        <w:rPr>
          <w:rFonts w:ascii="Times New Roman" w:hAnsi="Times New Roman" w:cs="Times New Roman" w:hint="cs"/>
          <w:rtl/>
        </w:rPr>
        <w:t>. מכתב סיכום זה יתייחס</w:t>
      </w:r>
      <w:r w:rsidR="00E507CB" w:rsidRPr="00E507CB">
        <w:rPr>
          <w:rFonts w:ascii="Times New Roman" w:hAnsi="Times New Roman" w:cs="Times New Roman" w:hint="cs"/>
          <w:rtl/>
        </w:rPr>
        <w:t xml:space="preserve"> </w:t>
      </w:r>
      <w:r w:rsidR="00E507CB">
        <w:rPr>
          <w:rFonts w:ascii="Times New Roman" w:hAnsi="Times New Roman" w:cs="Times New Roman" w:hint="cs"/>
          <w:rtl/>
        </w:rPr>
        <w:t>ל</w:t>
      </w:r>
      <w:r w:rsidR="00E507CB" w:rsidRPr="00E507CB">
        <w:rPr>
          <w:rFonts w:ascii="Times New Roman" w:hAnsi="Times New Roman" w:cs="Times New Roman" w:hint="cs"/>
          <w:rtl/>
        </w:rPr>
        <w:t>תוכן</w:t>
      </w:r>
      <w:r w:rsidR="00E507CB">
        <w:rPr>
          <w:rFonts w:ascii="Times New Roman" w:hAnsi="Times New Roman" w:cs="Times New Roman" w:hint="cs"/>
          <w:rtl/>
        </w:rPr>
        <w:t xml:space="preserve"> העבודה, וכן ל</w:t>
      </w:r>
      <w:r w:rsidR="00E507CB" w:rsidRPr="00E507CB">
        <w:rPr>
          <w:rFonts w:ascii="Times New Roman" w:hAnsi="Times New Roman" w:cs="Times New Roman" w:hint="cs"/>
          <w:rtl/>
        </w:rPr>
        <w:t xml:space="preserve">שיטה, </w:t>
      </w:r>
      <w:r w:rsidR="00E507CB">
        <w:rPr>
          <w:rFonts w:ascii="Times New Roman" w:hAnsi="Times New Roman" w:cs="Times New Roman" w:hint="cs"/>
          <w:rtl/>
        </w:rPr>
        <w:t>ל</w:t>
      </w:r>
      <w:r w:rsidR="00E507CB" w:rsidRPr="00E507CB">
        <w:rPr>
          <w:rFonts w:ascii="Times New Roman" w:hAnsi="Times New Roman" w:cs="Times New Roman" w:hint="cs"/>
          <w:rtl/>
        </w:rPr>
        <w:t xml:space="preserve">מבנה, </w:t>
      </w:r>
      <w:r w:rsidR="00E507CB">
        <w:rPr>
          <w:rFonts w:ascii="Times New Roman" w:hAnsi="Times New Roman" w:cs="Times New Roman" w:hint="cs"/>
          <w:rtl/>
        </w:rPr>
        <w:t>ל</w:t>
      </w:r>
      <w:r w:rsidR="00E507CB" w:rsidRPr="00E507CB">
        <w:rPr>
          <w:rFonts w:ascii="Times New Roman" w:hAnsi="Times New Roman" w:cs="Times New Roman" w:hint="cs"/>
          <w:rtl/>
        </w:rPr>
        <w:t xml:space="preserve">סגנון, </w:t>
      </w:r>
      <w:r w:rsidR="00E507CB">
        <w:rPr>
          <w:rFonts w:ascii="Times New Roman" w:hAnsi="Times New Roman" w:cs="Times New Roman" w:hint="cs"/>
          <w:rtl/>
        </w:rPr>
        <w:t>ל</w:t>
      </w:r>
      <w:r w:rsidR="00E507CB" w:rsidRPr="00E507CB">
        <w:rPr>
          <w:rFonts w:ascii="Times New Roman" w:hAnsi="Times New Roman" w:cs="Times New Roman" w:hint="cs"/>
          <w:rtl/>
        </w:rPr>
        <w:t>בהירות ו</w:t>
      </w:r>
      <w:r w:rsidR="00E507CB">
        <w:rPr>
          <w:rFonts w:ascii="Times New Roman" w:hAnsi="Times New Roman" w:cs="Times New Roman" w:hint="cs"/>
          <w:rtl/>
        </w:rPr>
        <w:t>ל</w:t>
      </w:r>
      <w:r w:rsidR="00E507CB" w:rsidRPr="00E507CB">
        <w:rPr>
          <w:rFonts w:ascii="Times New Roman" w:hAnsi="Times New Roman" w:cs="Times New Roman" w:hint="cs"/>
          <w:rtl/>
        </w:rPr>
        <w:t xml:space="preserve">עריכה </w:t>
      </w:r>
      <w:r w:rsidR="00E507CB">
        <w:rPr>
          <w:rFonts w:ascii="Times New Roman" w:hAnsi="Times New Roman" w:cs="Times New Roman" w:hint="cs"/>
          <w:rtl/>
        </w:rPr>
        <w:t>ה</w:t>
      </w:r>
      <w:r w:rsidR="00E507CB" w:rsidRPr="00E507CB">
        <w:rPr>
          <w:rFonts w:ascii="Times New Roman" w:hAnsi="Times New Roman" w:cs="Times New Roman" w:hint="cs"/>
          <w:rtl/>
        </w:rPr>
        <w:t>טכנית.</w:t>
      </w:r>
      <w:r w:rsidR="00E507CB">
        <w:rPr>
          <w:rFonts w:ascii="Times New Roman" w:hAnsi="Times New Roman" w:cs="Times New Roman" w:hint="cs"/>
          <w:rtl/>
        </w:rPr>
        <w:t xml:space="preserve"> </w:t>
      </w:r>
    </w:p>
    <w:p w14:paraId="18C2EBAD" w14:textId="652A8653" w:rsidR="00547E4A" w:rsidRDefault="00547E4A" w:rsidP="00346B75">
      <w:pPr>
        <w:pStyle w:val="aa"/>
        <w:jc w:val="center"/>
        <w:rPr>
          <w:rFonts w:ascii="Times New Roman" w:hAnsi="Times New Roman" w:cs="Times New Roman"/>
        </w:rPr>
      </w:pPr>
      <w:r w:rsidRPr="00547E4A">
        <w:rPr>
          <w:rFonts w:ascii="Times New Roman" w:hAnsi="Times New Roman" w:cs="Times New Roman" w:hint="cs"/>
          <w:u w:val="single"/>
          <w:rtl/>
        </w:rPr>
        <w:t xml:space="preserve">כמו כן </w:t>
      </w:r>
      <w:r w:rsidR="003843AC">
        <w:rPr>
          <w:rFonts w:ascii="Times New Roman" w:hAnsi="Times New Roman" w:cs="Times New Roman" w:hint="cs"/>
          <w:u w:val="single"/>
          <w:rtl/>
        </w:rPr>
        <w:t xml:space="preserve">בסוף הסיכום </w:t>
      </w:r>
      <w:r w:rsidRPr="00547E4A">
        <w:rPr>
          <w:rFonts w:ascii="Times New Roman" w:hAnsi="Times New Roman" w:cs="Times New Roman" w:hint="cs"/>
          <w:u w:val="single"/>
          <w:rtl/>
        </w:rPr>
        <w:t xml:space="preserve">יציין </w:t>
      </w:r>
      <w:r w:rsidRPr="003843AC">
        <w:rPr>
          <w:rFonts w:ascii="Times New Roman" w:hAnsi="Times New Roman" w:cs="Times New Roman" w:hint="cs"/>
          <w:b/>
          <w:bCs/>
          <w:u w:val="single"/>
          <w:rtl/>
        </w:rPr>
        <w:t xml:space="preserve">שכל מה שנכתב בסיכום </w:t>
      </w:r>
      <w:r w:rsidR="00346B75" w:rsidRPr="003843AC">
        <w:rPr>
          <w:rFonts w:ascii="Times New Roman" w:hAnsi="Times New Roman" w:cs="Times New Roman" w:hint="cs"/>
          <w:b/>
          <w:bCs/>
          <w:u w:val="single"/>
          <w:rtl/>
        </w:rPr>
        <w:t>הוא</w:t>
      </w:r>
      <w:r w:rsidRPr="003843AC">
        <w:rPr>
          <w:rFonts w:ascii="Times New Roman" w:hAnsi="Times New Roman" w:cs="Times New Roman" w:hint="cs"/>
          <w:b/>
          <w:bCs/>
          <w:u w:val="single"/>
          <w:rtl/>
        </w:rPr>
        <w:t xml:space="preserve"> על דעת חברי הוועדה</w:t>
      </w:r>
      <w:r>
        <w:rPr>
          <w:rFonts w:ascii="Times New Roman" w:hAnsi="Times New Roman" w:cs="Times New Roman" w:hint="cs"/>
          <w:rtl/>
        </w:rPr>
        <w:t>.</w:t>
      </w:r>
    </w:p>
    <w:p w14:paraId="69C14000" w14:textId="77777777" w:rsidR="00BE3DEF" w:rsidRPr="00BE3DEF" w:rsidRDefault="00BE3DEF" w:rsidP="00BE3DEF">
      <w:pPr>
        <w:pStyle w:val="aa"/>
        <w:rPr>
          <w:rFonts w:asciiTheme="majorBidi" w:hAnsiTheme="majorBidi" w:cstheme="majorBidi"/>
          <w:u w:val="single"/>
          <w:rtl/>
        </w:rPr>
      </w:pPr>
    </w:p>
    <w:p w14:paraId="544DF85B" w14:textId="555B8B1B" w:rsidR="005C1FAE" w:rsidRPr="005C1FAE" w:rsidRDefault="00B05A77" w:rsidP="005C1FAE">
      <w:pPr>
        <w:pStyle w:val="aa"/>
        <w:numPr>
          <w:ilvl w:val="0"/>
          <w:numId w:val="1"/>
        </w:numPr>
        <w:tabs>
          <w:tab w:val="right" w:pos="9781"/>
        </w:tabs>
        <w:bidi/>
        <w:rPr>
          <w:rFonts w:ascii="Times New Roman" w:hAnsi="Times New Roman" w:cs="Times New Roman"/>
          <w:rtl/>
        </w:rPr>
      </w:pPr>
      <w:r w:rsidRPr="00BE3DEF">
        <w:rPr>
          <w:rFonts w:ascii="Times New Roman" w:hAnsi="Times New Roman" w:cs="Times New Roman" w:hint="cs"/>
          <w:rtl/>
        </w:rPr>
        <w:t>לסיכום</w:t>
      </w:r>
      <w:r w:rsidR="00BE3DEF">
        <w:rPr>
          <w:rFonts w:ascii="Times New Roman" w:hAnsi="Times New Roman" w:cs="Times New Roman" w:hint="cs"/>
          <w:rtl/>
        </w:rPr>
        <w:t>,</w:t>
      </w:r>
      <w:r w:rsidRPr="00BE3DEF">
        <w:rPr>
          <w:rFonts w:ascii="Times New Roman" w:hAnsi="Times New Roman" w:cs="Times New Roman" w:hint="cs"/>
          <w:rtl/>
        </w:rPr>
        <w:t xml:space="preserve"> </w:t>
      </w:r>
      <w:r w:rsidR="00AD2214" w:rsidRPr="00BE3DEF">
        <w:rPr>
          <w:rFonts w:ascii="Times New Roman" w:hAnsi="Times New Roman" w:cs="Times New Roman" w:hint="cs"/>
          <w:rtl/>
        </w:rPr>
        <w:t>יש לשלוח לאיילה את המסמכים הבאים:</w:t>
      </w:r>
    </w:p>
    <w:p w14:paraId="2D2CF5A3" w14:textId="0887EF1D" w:rsidR="005C1FAE" w:rsidRDefault="00104170" w:rsidP="005C1FAE">
      <w:pPr>
        <w:pStyle w:val="aa"/>
        <w:numPr>
          <w:ilvl w:val="0"/>
          <w:numId w:val="8"/>
        </w:numPr>
        <w:tabs>
          <w:tab w:val="right" w:pos="9781"/>
        </w:tabs>
        <w:bidi/>
        <w:rPr>
          <w:rFonts w:ascii="Times New Roman" w:hAnsi="Times New Roman" w:cs="Times New Roman"/>
        </w:rPr>
      </w:pPr>
      <w:r w:rsidRPr="005C1FAE">
        <w:rPr>
          <w:rFonts w:ascii="Times New Roman" w:hAnsi="Times New Roman" w:cs="Times New Roman" w:hint="cs"/>
          <w:rtl/>
        </w:rPr>
        <w:t xml:space="preserve">סיכום </w:t>
      </w:r>
      <w:r w:rsidR="00AD2214" w:rsidRPr="005C1FAE">
        <w:rPr>
          <w:rFonts w:ascii="Times New Roman" w:hAnsi="Times New Roman" w:cs="Times New Roman" w:hint="cs"/>
          <w:rtl/>
        </w:rPr>
        <w:t>ה</w:t>
      </w:r>
      <w:r w:rsidRPr="005C1FAE">
        <w:rPr>
          <w:rFonts w:ascii="Times New Roman" w:hAnsi="Times New Roman" w:cs="Times New Roman" w:hint="cs"/>
          <w:rtl/>
        </w:rPr>
        <w:t xml:space="preserve">בחינה </w:t>
      </w:r>
      <w:r w:rsidR="00DA4821">
        <w:rPr>
          <w:rFonts w:ascii="Times New Roman" w:hAnsi="Times New Roman" w:cs="Times New Roman" w:hint="cs"/>
          <w:rtl/>
        </w:rPr>
        <w:t>(סעיף 6 לעיל)</w:t>
      </w:r>
      <w:r w:rsidR="00DA4821">
        <w:rPr>
          <w:rFonts w:ascii="Times New Roman" w:hAnsi="Times New Roman" w:cs="Times New Roman" w:hint="cs"/>
        </w:rPr>
        <w:t xml:space="preserve"> </w:t>
      </w:r>
      <w:r w:rsidR="005C1FAE" w:rsidRPr="005C1FAE">
        <w:rPr>
          <w:rFonts w:ascii="Times New Roman" w:hAnsi="Times New Roman" w:cs="Times New Roman" w:hint="cs"/>
          <w:rtl/>
        </w:rPr>
        <w:t xml:space="preserve">הכולל את התייחסות התלמיד לכל ההערות של חברי הוועדה, </w:t>
      </w:r>
      <w:r w:rsidRPr="005C1FAE">
        <w:rPr>
          <w:rFonts w:ascii="Times New Roman" w:hAnsi="Times New Roman" w:cs="Times New Roman" w:hint="cs"/>
          <w:rtl/>
        </w:rPr>
        <w:t>חתום על ידי כל חברי הוועדה</w:t>
      </w:r>
      <w:r w:rsidR="005C1FAE" w:rsidRPr="005C1FAE">
        <w:rPr>
          <w:rFonts w:ascii="Times New Roman" w:hAnsi="Times New Roman" w:cs="Times New Roman" w:hint="cs"/>
          <w:rtl/>
        </w:rPr>
        <w:t>. סיכום זה יישלח באחריות הדוקטורנט</w:t>
      </w:r>
      <w:r w:rsidR="00AD2214" w:rsidRPr="005C1FAE">
        <w:rPr>
          <w:rFonts w:ascii="Times New Roman" w:hAnsi="Times New Roman" w:cs="Times New Roman" w:hint="cs"/>
          <w:rtl/>
        </w:rPr>
        <w:t>.</w:t>
      </w:r>
    </w:p>
    <w:p w14:paraId="2FEE5E1E" w14:textId="192953FC" w:rsidR="005C1FAE" w:rsidRDefault="005C1FAE" w:rsidP="005C1FAE">
      <w:pPr>
        <w:pStyle w:val="aa"/>
        <w:numPr>
          <w:ilvl w:val="0"/>
          <w:numId w:val="8"/>
        </w:numPr>
        <w:tabs>
          <w:tab w:val="right" w:pos="9781"/>
        </w:tabs>
        <w:bidi/>
        <w:rPr>
          <w:rFonts w:ascii="Times New Roman" w:hAnsi="Times New Roman" w:cs="Times New Roman"/>
        </w:rPr>
      </w:pPr>
      <w:r>
        <w:rPr>
          <w:rFonts w:ascii="Times New Roman" w:hAnsi="Times New Roman" w:cs="Times New Roman" w:hint="cs"/>
          <w:rtl/>
        </w:rPr>
        <w:t>מכתב מסכם (על נייר מכתבים רשמי</w:t>
      </w:r>
      <w:r w:rsidR="00DA4821">
        <w:rPr>
          <w:rFonts w:ascii="Times New Roman" w:hAnsi="Times New Roman" w:cs="Times New Roman" w:hint="cs"/>
          <w:rtl/>
        </w:rPr>
        <w:t xml:space="preserve">; סעיף 7 לעיל) </w:t>
      </w:r>
      <w:r w:rsidR="003843AC">
        <w:rPr>
          <w:rFonts w:ascii="Times New Roman" w:hAnsi="Times New Roman" w:cs="Times New Roman" w:hint="cs"/>
          <w:rtl/>
        </w:rPr>
        <w:t xml:space="preserve">בו מפרט </w:t>
      </w:r>
      <w:r>
        <w:rPr>
          <w:rFonts w:ascii="Times New Roman" w:hAnsi="Times New Roman" w:cs="Times New Roman" w:hint="cs"/>
          <w:rtl/>
        </w:rPr>
        <w:t xml:space="preserve">יו"ר </w:t>
      </w:r>
      <w:r w:rsidR="003843AC">
        <w:rPr>
          <w:rFonts w:ascii="Times New Roman" w:hAnsi="Times New Roman" w:cs="Times New Roman" w:hint="cs"/>
          <w:rtl/>
        </w:rPr>
        <w:t>הו</w:t>
      </w:r>
      <w:r>
        <w:rPr>
          <w:rFonts w:ascii="Times New Roman" w:hAnsi="Times New Roman" w:cs="Times New Roman" w:hint="cs"/>
          <w:rtl/>
        </w:rPr>
        <w:t>ועדה</w:t>
      </w:r>
      <w:r>
        <w:rPr>
          <w:rFonts w:ascii="Times New Roman" w:hAnsi="Times New Roman" w:cs="Times New Roman" w:hint="cs"/>
        </w:rPr>
        <w:t xml:space="preserve"> </w:t>
      </w:r>
      <w:r>
        <w:rPr>
          <w:rFonts w:ascii="Times New Roman" w:hAnsi="Times New Roman" w:cs="Times New Roman" w:hint="cs"/>
          <w:rtl/>
        </w:rPr>
        <w:t xml:space="preserve">לגבי דיווח השופטים והדיון שהתקיים. </w:t>
      </w:r>
      <w:r w:rsidR="006837F9">
        <w:rPr>
          <w:rFonts w:ascii="Times New Roman" w:hAnsi="Times New Roman" w:cs="Times New Roman" w:hint="cs"/>
          <w:rtl/>
        </w:rPr>
        <w:t xml:space="preserve">(כולל חתימת כל חברי הוועדה ) </w:t>
      </w:r>
      <w:r>
        <w:rPr>
          <w:rFonts w:ascii="Times New Roman" w:hAnsi="Times New Roman" w:cs="Times New Roman" w:hint="cs"/>
          <w:rtl/>
        </w:rPr>
        <w:t xml:space="preserve">רצוי לשלב במכתב זה לפחות פסקה מדבריו/דבריה של כל </w:t>
      </w:r>
      <w:r w:rsidR="00F36245" w:rsidRPr="005C1FAE">
        <w:rPr>
          <w:rFonts w:ascii="Times New Roman" w:hAnsi="Times New Roman" w:cs="Times New Roman" w:hint="cs"/>
          <w:rtl/>
        </w:rPr>
        <w:t>חבר</w:t>
      </w:r>
      <w:r>
        <w:rPr>
          <w:rFonts w:ascii="Times New Roman" w:hAnsi="Times New Roman" w:cs="Times New Roman" w:hint="cs"/>
          <w:rtl/>
        </w:rPr>
        <w:t>/ת</w:t>
      </w:r>
      <w:r w:rsidR="00F36245" w:rsidRPr="005C1FAE">
        <w:rPr>
          <w:rFonts w:ascii="Times New Roman" w:hAnsi="Times New Roman" w:cs="Times New Roman" w:hint="cs"/>
          <w:rtl/>
        </w:rPr>
        <w:t xml:space="preserve"> ועדה</w:t>
      </w:r>
      <w:r>
        <w:rPr>
          <w:rFonts w:ascii="Times New Roman" w:hAnsi="Times New Roman" w:cs="Times New Roman" w:hint="cs"/>
          <w:rtl/>
        </w:rPr>
        <w:t xml:space="preserve"> ולהתייחס </w:t>
      </w:r>
      <w:r w:rsidR="00F36245" w:rsidRPr="005C1FAE">
        <w:rPr>
          <w:rFonts w:ascii="Times New Roman" w:hAnsi="Times New Roman" w:cs="Times New Roman" w:hint="cs"/>
          <w:rtl/>
        </w:rPr>
        <w:t>ל</w:t>
      </w:r>
      <w:r w:rsidR="00AD2214" w:rsidRPr="005C1FAE">
        <w:rPr>
          <w:rFonts w:ascii="Times New Roman" w:hAnsi="Times New Roman" w:cs="Times New Roman" w:hint="cs"/>
          <w:rtl/>
        </w:rPr>
        <w:t>חוזקות ו</w:t>
      </w:r>
      <w:r>
        <w:rPr>
          <w:rFonts w:ascii="Times New Roman" w:hAnsi="Times New Roman" w:cs="Times New Roman" w:hint="cs"/>
          <w:rtl/>
        </w:rPr>
        <w:t>ל</w:t>
      </w:r>
      <w:r w:rsidR="00AD2214" w:rsidRPr="005C1FAE">
        <w:rPr>
          <w:rFonts w:ascii="Times New Roman" w:hAnsi="Times New Roman" w:cs="Times New Roman" w:hint="cs"/>
          <w:rtl/>
        </w:rPr>
        <w:t>חולשות</w:t>
      </w:r>
      <w:r w:rsidR="00F36245" w:rsidRPr="005C1FAE">
        <w:rPr>
          <w:rFonts w:ascii="Times New Roman" w:hAnsi="Times New Roman" w:cs="Times New Roman" w:hint="cs"/>
          <w:rtl/>
        </w:rPr>
        <w:t xml:space="preserve"> על העבודה.</w:t>
      </w:r>
    </w:p>
    <w:p w14:paraId="421C4219" w14:textId="30A9B153" w:rsidR="005C1FAE" w:rsidRDefault="005C1FAE" w:rsidP="005C1FAE">
      <w:pPr>
        <w:tabs>
          <w:tab w:val="right" w:pos="9781"/>
        </w:tabs>
        <w:bidi/>
        <w:rPr>
          <w:rFonts w:ascii="Times New Roman" w:hAnsi="Times New Roman" w:cs="Times New Roman"/>
          <w:rtl/>
        </w:rPr>
      </w:pPr>
    </w:p>
    <w:p w14:paraId="6BB8EF9E" w14:textId="46CFD465" w:rsidR="00C47BAA" w:rsidRPr="00150A61" w:rsidRDefault="005C1FAE" w:rsidP="005C1FAE">
      <w:pPr>
        <w:pStyle w:val="aa"/>
        <w:numPr>
          <w:ilvl w:val="0"/>
          <w:numId w:val="1"/>
        </w:numPr>
        <w:tabs>
          <w:tab w:val="right" w:pos="9781"/>
        </w:tabs>
        <w:bidi/>
        <w:rPr>
          <w:sz w:val="20"/>
          <w:szCs w:val="20"/>
        </w:rPr>
      </w:pPr>
      <w:r>
        <w:rPr>
          <w:rFonts w:ascii="Times New Roman" w:hAnsi="Times New Roman" w:cs="Times New Roman" w:hint="cs"/>
          <w:rtl/>
        </w:rPr>
        <w:t xml:space="preserve">לאחר שמסמכים אלו מועברים על ידי איילה </w:t>
      </w:r>
      <w:proofErr w:type="spellStart"/>
      <w:r>
        <w:rPr>
          <w:rFonts w:ascii="Times New Roman" w:hAnsi="Times New Roman" w:cs="Times New Roman" w:hint="cs"/>
          <w:rtl/>
        </w:rPr>
        <w:t>לבל"מ</w:t>
      </w:r>
      <w:proofErr w:type="spellEnd"/>
      <w:r>
        <w:rPr>
          <w:rFonts w:ascii="Times New Roman" w:hAnsi="Times New Roman" w:cs="Times New Roman" w:hint="cs"/>
          <w:rtl/>
        </w:rPr>
        <w:t xml:space="preserve">, יש להיות בקשר עם הגב' ענת ברגר </w:t>
      </w:r>
      <w:proofErr w:type="spellStart"/>
      <w:r>
        <w:rPr>
          <w:rFonts w:ascii="Times New Roman" w:hAnsi="Times New Roman" w:cs="Times New Roman" w:hint="cs"/>
          <w:rtl/>
        </w:rPr>
        <w:t>מבל"מ</w:t>
      </w:r>
      <w:proofErr w:type="spellEnd"/>
      <w:r>
        <w:rPr>
          <w:rFonts w:ascii="Times New Roman" w:hAnsi="Times New Roman" w:cs="Times New Roman" w:hint="cs"/>
          <w:rtl/>
        </w:rPr>
        <w:t xml:space="preserve"> לגבי סגירת התואר ובכלל זה "טופס הטיולים"</w:t>
      </w:r>
      <w:r>
        <w:rPr>
          <w:rFonts w:ascii="Times New Roman" w:hAnsi="Times New Roman" w:cs="Times New Roman" w:hint="cs"/>
        </w:rPr>
        <w:t xml:space="preserve"> </w:t>
      </w:r>
      <w:r>
        <w:rPr>
          <w:rFonts w:ascii="Times New Roman" w:hAnsi="Times New Roman" w:cs="Times New Roman" w:hint="cs"/>
          <w:rtl/>
        </w:rPr>
        <w:t>הנדרש.</w:t>
      </w:r>
    </w:p>
    <w:sectPr w:rsidR="00C47BAA" w:rsidRPr="00150A61" w:rsidSect="00636BD1">
      <w:headerReference w:type="default" r:id="rId11"/>
      <w:footerReference w:type="default" r:id="rId12"/>
      <w:pgSz w:w="11900" w:h="16820"/>
      <w:pgMar w:top="2268" w:right="985" w:bottom="2268" w:left="1134" w:header="81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483E9" w14:textId="77777777" w:rsidR="00704E5E" w:rsidRDefault="00704E5E" w:rsidP="00C47BAA">
      <w:r>
        <w:separator/>
      </w:r>
    </w:p>
  </w:endnote>
  <w:endnote w:type="continuationSeparator" w:id="0">
    <w:p w14:paraId="10A74A19" w14:textId="77777777" w:rsidR="00704E5E" w:rsidRDefault="00704E5E" w:rsidP="00C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Lucida Grande">
    <w:altName w:val="Arial"/>
    <w:charset w:val="00"/>
    <w:family w:val="swiss"/>
    <w:pitch w:val="variable"/>
    <w:sig w:usb0="E1000AEF" w:usb1="5000A1FF" w:usb2="00000000" w:usb3="00000000" w:csb0="000001BF" w:csb1="00000000"/>
  </w:font>
  <w:font w:name="FedraSansBarilan-Medium">
    <w:altName w:val="Arial"/>
    <w:charset w:val="00"/>
    <w:family w:val="auto"/>
    <w:pitch w:val="variable"/>
    <w:sig w:usb0="00000803" w:usb1="4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6C67" w14:textId="46E4E3C7" w:rsidR="00C47BAA" w:rsidRDefault="00C47BAA" w:rsidP="0066795C">
    <w:pPr>
      <w:pStyle w:val="BasicParagraph"/>
      <w:rPr>
        <w:rFonts w:cs="Arial"/>
        <w:spacing w:val="4"/>
        <w:szCs w:val="20"/>
        <w:rtl/>
      </w:rPr>
    </w:pPr>
    <w:r w:rsidRPr="00722810">
      <w:rPr>
        <w:rFonts w:cs="Arial"/>
        <w:b/>
        <w:bCs/>
        <w:color w:val="00503A"/>
        <w:spacing w:val="4"/>
        <w:szCs w:val="20"/>
        <w:rtl/>
      </w:rPr>
      <w:t>אוניברסיטת בר</w:t>
    </w:r>
    <w:r w:rsidR="00AC5FF3" w:rsidRPr="00722810">
      <w:rPr>
        <w:rFonts w:cs="Arial" w:hint="cs"/>
        <w:b/>
        <w:bCs/>
        <w:color w:val="00503A"/>
        <w:spacing w:val="4"/>
        <w:szCs w:val="20"/>
        <w:rtl/>
      </w:rPr>
      <w:t>-</w:t>
    </w:r>
    <w:r w:rsidRPr="00722810">
      <w:rPr>
        <w:rFonts w:cs="Arial"/>
        <w:b/>
        <w:bCs/>
        <w:color w:val="00503A"/>
        <w:spacing w:val="4"/>
        <w:szCs w:val="20"/>
        <w:rtl/>
      </w:rPr>
      <w:t>אילן</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רמת גן, מיקוד 5290002</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ישראל</w:t>
    </w:r>
    <w:r>
      <w:rPr>
        <w:rFonts w:cs="Arial"/>
        <w:spacing w:val="4"/>
        <w:szCs w:val="20"/>
        <w:rtl/>
      </w:rPr>
      <w:t xml:space="preserve"> </w:t>
    </w:r>
  </w:p>
  <w:p w14:paraId="4FE81B29" w14:textId="224D3FA8" w:rsidR="00C47BAA" w:rsidRPr="00C47BAA" w:rsidRDefault="00401F70" w:rsidP="00722810">
    <w:pPr>
      <w:pStyle w:val="BasicParagraph"/>
      <w:bidi w:val="0"/>
      <w:jc w:val="right"/>
      <w:rPr>
        <w:rFonts w:cs="Arial"/>
        <w:color w:val="00503A"/>
        <w:spacing w:val="-1"/>
        <w:szCs w:val="20"/>
      </w:rPr>
    </w:pPr>
    <w:r>
      <w:rPr>
        <w:rFonts w:cs="Arial"/>
        <w:color w:val="00503A"/>
        <w:spacing w:val="-1"/>
        <w:szCs w:val="20"/>
      </w:rPr>
      <w:t xml:space="preserve"> </w:t>
    </w:r>
    <w:r w:rsidRPr="00722810">
      <w:rPr>
        <w:rFonts w:cs="Arial"/>
        <w:b/>
        <w:bCs/>
        <w:color w:val="00503A"/>
        <w:spacing w:val="-1"/>
        <w:szCs w:val="20"/>
        <w:rtl/>
      </w:rPr>
      <w:t>Bar</w:t>
    </w:r>
    <w:r w:rsidRPr="00722810">
      <w:rPr>
        <w:rFonts w:cs="Arial"/>
        <w:b/>
        <w:bCs/>
        <w:color w:val="00503A"/>
        <w:spacing w:val="-1"/>
        <w:szCs w:val="20"/>
      </w:rPr>
      <w:t>-</w:t>
    </w:r>
    <w:r w:rsidRPr="00722810">
      <w:rPr>
        <w:rFonts w:cs="Arial"/>
        <w:b/>
        <w:bCs/>
        <w:color w:val="00503A"/>
        <w:spacing w:val="-1"/>
        <w:szCs w:val="20"/>
        <w:rtl/>
      </w:rPr>
      <w:t>Ilan</w:t>
    </w:r>
    <w:r w:rsidRPr="00722810">
      <w:rPr>
        <w:rFonts w:cs="Arial"/>
        <w:b/>
        <w:bCs/>
        <w:color w:val="00503A"/>
        <w:spacing w:val="-1"/>
        <w:szCs w:val="20"/>
      </w:rPr>
      <w:t xml:space="preserve"> </w:t>
    </w:r>
    <w:proofErr w:type="spellStart"/>
    <w:r w:rsidRPr="00722810">
      <w:rPr>
        <w:rFonts w:cs="Arial"/>
        <w:b/>
        <w:bCs/>
        <w:color w:val="00503A"/>
        <w:spacing w:val="-1"/>
        <w:szCs w:val="20"/>
        <w:rtl/>
      </w:rPr>
      <w:t>University</w:t>
    </w:r>
    <w:proofErr w:type="spellEnd"/>
    <w:r>
      <w:rPr>
        <w:rFonts w:cs="Arial"/>
        <w:spacing w:val="-1"/>
        <w:szCs w:val="20"/>
      </w:rPr>
      <w:t xml:space="preserve"> </w:t>
    </w:r>
    <w:r>
      <w:rPr>
        <w:rFonts w:cs="Arial"/>
        <w:color w:val="72C9EB"/>
        <w:spacing w:val="-1"/>
        <w:szCs w:val="20"/>
        <w:rtl/>
      </w:rPr>
      <w:t>|</w:t>
    </w:r>
    <w:r>
      <w:rPr>
        <w:rFonts w:cs="Arial"/>
        <w:spacing w:val="-1"/>
        <w:szCs w:val="20"/>
      </w:rPr>
      <w:t xml:space="preserve"> </w:t>
    </w:r>
    <w:proofErr w:type="spellStart"/>
    <w:r>
      <w:rPr>
        <w:rFonts w:cs="Arial"/>
        <w:color w:val="00503A"/>
        <w:spacing w:val="-1"/>
        <w:szCs w:val="20"/>
        <w:rtl/>
      </w:rPr>
      <w:t>Ramat</w:t>
    </w:r>
    <w:proofErr w:type="spellEnd"/>
    <w:r>
      <w:rPr>
        <w:rFonts w:cs="Arial"/>
        <w:color w:val="00503A"/>
        <w:spacing w:val="-1"/>
        <w:szCs w:val="20"/>
      </w:rPr>
      <w:t>-</w:t>
    </w:r>
    <w:proofErr w:type="spellStart"/>
    <w:r>
      <w:rPr>
        <w:rFonts w:cs="Arial"/>
        <w:color w:val="00503A"/>
        <w:spacing w:val="-1"/>
        <w:szCs w:val="20"/>
        <w:rtl/>
      </w:rPr>
      <w:t>Gan</w:t>
    </w:r>
    <w:proofErr w:type="spellEnd"/>
    <w:r>
      <w:rPr>
        <w:rFonts w:cs="Arial"/>
        <w:color w:val="00503A"/>
        <w:spacing w:val="-1"/>
        <w:szCs w:val="20"/>
      </w:rPr>
      <w:t>,</w:t>
    </w:r>
    <w:r>
      <w:rPr>
        <w:rFonts w:cs="Arial"/>
        <w:spacing w:val="-1"/>
        <w:szCs w:val="20"/>
      </w:rPr>
      <w:t xml:space="preserve"> </w:t>
    </w:r>
    <w:r>
      <w:rPr>
        <w:rFonts w:cs="Arial"/>
        <w:color w:val="72C9EB"/>
        <w:spacing w:val="-1"/>
        <w:szCs w:val="20"/>
        <w:rtl/>
      </w:rPr>
      <w:t>|</w:t>
    </w:r>
    <w:r>
      <w:rPr>
        <w:rFonts w:cs="Arial"/>
        <w:spacing w:val="-1"/>
        <w:szCs w:val="20"/>
        <w:rtl/>
      </w:rPr>
      <w:t xml:space="preserve"> </w:t>
    </w:r>
    <w:r>
      <w:rPr>
        <w:rFonts w:cs="Arial"/>
        <w:color w:val="00503A"/>
        <w:spacing w:val="-1"/>
        <w:szCs w:val="20"/>
        <w:rtl/>
      </w:rPr>
      <w:t>5290002</w:t>
    </w:r>
    <w:r>
      <w:rPr>
        <w:rFonts w:cs="Arial"/>
        <w:color w:val="00503A"/>
        <w:spacing w:val="-1"/>
        <w:szCs w:val="20"/>
      </w:rPr>
      <w:t xml:space="preserve"> </w:t>
    </w:r>
    <w:r>
      <w:rPr>
        <w:rFonts w:cs="Arial"/>
        <w:color w:val="00503A"/>
        <w:spacing w:val="-1"/>
        <w:szCs w:val="20"/>
        <w:rtl/>
      </w:rPr>
      <w:t>Israel</w:t>
    </w:r>
    <w:r>
      <w:rPr>
        <w:rFonts w:cs="Arial"/>
        <w:color w:val="00503A"/>
        <w:spacing w:val="-1"/>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2D873" w14:textId="77777777" w:rsidR="00704E5E" w:rsidRDefault="00704E5E" w:rsidP="00C47BAA">
      <w:r>
        <w:separator/>
      </w:r>
    </w:p>
  </w:footnote>
  <w:footnote w:type="continuationSeparator" w:id="0">
    <w:p w14:paraId="3C79E9CA" w14:textId="77777777" w:rsidR="00704E5E" w:rsidRDefault="00704E5E" w:rsidP="00C4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F000" w14:textId="5A8438C4" w:rsidR="002F2B50" w:rsidRPr="002F2B50" w:rsidRDefault="00BB30F1" w:rsidP="002F2B50">
    <w:pPr>
      <w:pStyle w:val="a3"/>
      <w:bidi/>
      <w:rPr>
        <w:rtl/>
      </w:rPr>
    </w:pPr>
    <w:r w:rsidRPr="0025416E">
      <w:rPr>
        <w:noProof/>
        <w:color w:val="808080"/>
      </w:rPr>
      <w:drawing>
        <wp:anchor distT="0" distB="0" distL="114300" distR="114300" simplePos="0" relativeHeight="251659264" behindDoc="1" locked="0" layoutInCell="1" allowOverlap="1" wp14:anchorId="1FD2FADF" wp14:editId="7DA8643A">
          <wp:simplePos x="0" y="0"/>
          <wp:positionH relativeFrom="column">
            <wp:posOffset>4062924</wp:posOffset>
          </wp:positionH>
          <wp:positionV relativeFrom="paragraph">
            <wp:posOffset>-377483</wp:posOffset>
          </wp:positionV>
          <wp:extent cx="2565791" cy="923290"/>
          <wp:effectExtent l="0" t="0" r="6350" b="0"/>
          <wp:wrapNone/>
          <wp:docPr id="1" name="תמונה 1" descr="Social_Psychology_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_Psychology_H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709"/>
                  <a:stretch/>
                </pic:blipFill>
                <pic:spPr bwMode="auto">
                  <a:xfrm>
                    <a:off x="0" y="0"/>
                    <a:ext cx="2576357" cy="9270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65C"/>
    <w:multiLevelType w:val="hybridMultilevel"/>
    <w:tmpl w:val="11FE9774"/>
    <w:lvl w:ilvl="0" w:tplc="1000000F">
      <w:start w:val="1"/>
      <w:numFmt w:val="decimal"/>
      <w:lvlText w:val="%1."/>
      <w:lvlJc w:val="left"/>
      <w:pPr>
        <w:ind w:left="720" w:hanging="360"/>
      </w:pPr>
      <w:rPr>
        <w:rFonts w:hint="default"/>
        <w:b w:val="0"/>
        <w:bCs w:val="0"/>
        <w:sz w:val="22"/>
        <w:szCs w:val="22"/>
        <w:lang w:val="en-US"/>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4C44ED7"/>
    <w:multiLevelType w:val="hybridMultilevel"/>
    <w:tmpl w:val="3D461C92"/>
    <w:lvl w:ilvl="0" w:tplc="F6BC3DD6">
      <w:start w:val="1"/>
      <w:numFmt w:val="decimal"/>
      <w:lvlText w:val="%1."/>
      <w:lvlJc w:val="left"/>
      <w:pPr>
        <w:ind w:left="1324" w:hanging="360"/>
      </w:pPr>
      <w:rPr>
        <w:rFonts w:hint="default"/>
      </w:rPr>
    </w:lvl>
    <w:lvl w:ilvl="1" w:tplc="10000019" w:tentative="1">
      <w:start w:val="1"/>
      <w:numFmt w:val="lowerLetter"/>
      <w:lvlText w:val="%2."/>
      <w:lvlJc w:val="left"/>
      <w:pPr>
        <w:ind w:left="2044" w:hanging="360"/>
      </w:pPr>
    </w:lvl>
    <w:lvl w:ilvl="2" w:tplc="1000001B" w:tentative="1">
      <w:start w:val="1"/>
      <w:numFmt w:val="lowerRoman"/>
      <w:lvlText w:val="%3."/>
      <w:lvlJc w:val="right"/>
      <w:pPr>
        <w:ind w:left="2764" w:hanging="180"/>
      </w:pPr>
    </w:lvl>
    <w:lvl w:ilvl="3" w:tplc="1000000F" w:tentative="1">
      <w:start w:val="1"/>
      <w:numFmt w:val="decimal"/>
      <w:lvlText w:val="%4."/>
      <w:lvlJc w:val="left"/>
      <w:pPr>
        <w:ind w:left="3484" w:hanging="360"/>
      </w:pPr>
    </w:lvl>
    <w:lvl w:ilvl="4" w:tplc="10000019" w:tentative="1">
      <w:start w:val="1"/>
      <w:numFmt w:val="lowerLetter"/>
      <w:lvlText w:val="%5."/>
      <w:lvlJc w:val="left"/>
      <w:pPr>
        <w:ind w:left="4204" w:hanging="360"/>
      </w:pPr>
    </w:lvl>
    <w:lvl w:ilvl="5" w:tplc="1000001B" w:tentative="1">
      <w:start w:val="1"/>
      <w:numFmt w:val="lowerRoman"/>
      <w:lvlText w:val="%6."/>
      <w:lvlJc w:val="right"/>
      <w:pPr>
        <w:ind w:left="4924" w:hanging="180"/>
      </w:pPr>
    </w:lvl>
    <w:lvl w:ilvl="6" w:tplc="1000000F" w:tentative="1">
      <w:start w:val="1"/>
      <w:numFmt w:val="decimal"/>
      <w:lvlText w:val="%7."/>
      <w:lvlJc w:val="left"/>
      <w:pPr>
        <w:ind w:left="5644" w:hanging="360"/>
      </w:pPr>
    </w:lvl>
    <w:lvl w:ilvl="7" w:tplc="10000019" w:tentative="1">
      <w:start w:val="1"/>
      <w:numFmt w:val="lowerLetter"/>
      <w:lvlText w:val="%8."/>
      <w:lvlJc w:val="left"/>
      <w:pPr>
        <w:ind w:left="6364" w:hanging="360"/>
      </w:pPr>
    </w:lvl>
    <w:lvl w:ilvl="8" w:tplc="1000001B" w:tentative="1">
      <w:start w:val="1"/>
      <w:numFmt w:val="lowerRoman"/>
      <w:lvlText w:val="%9."/>
      <w:lvlJc w:val="right"/>
      <w:pPr>
        <w:ind w:left="7084" w:hanging="180"/>
      </w:pPr>
    </w:lvl>
  </w:abstractNum>
  <w:abstractNum w:abstractNumId="2" w15:restartNumberingAfterBreak="0">
    <w:nsid w:val="18227B46"/>
    <w:multiLevelType w:val="hybridMultilevel"/>
    <w:tmpl w:val="15FA860C"/>
    <w:lvl w:ilvl="0" w:tplc="10000001">
      <w:start w:val="1"/>
      <w:numFmt w:val="bullet"/>
      <w:lvlText w:val=""/>
      <w:lvlJc w:val="left"/>
      <w:pPr>
        <w:ind w:left="1684" w:hanging="360"/>
      </w:pPr>
      <w:rPr>
        <w:rFonts w:ascii="Symbol" w:hAnsi="Symbol" w:hint="default"/>
      </w:rPr>
    </w:lvl>
    <w:lvl w:ilvl="1" w:tplc="10000019" w:tentative="1">
      <w:start w:val="1"/>
      <w:numFmt w:val="lowerLetter"/>
      <w:lvlText w:val="%2."/>
      <w:lvlJc w:val="left"/>
      <w:pPr>
        <w:ind w:left="2404" w:hanging="360"/>
      </w:pPr>
    </w:lvl>
    <w:lvl w:ilvl="2" w:tplc="1000001B" w:tentative="1">
      <w:start w:val="1"/>
      <w:numFmt w:val="lowerRoman"/>
      <w:lvlText w:val="%3."/>
      <w:lvlJc w:val="right"/>
      <w:pPr>
        <w:ind w:left="3124" w:hanging="180"/>
      </w:pPr>
    </w:lvl>
    <w:lvl w:ilvl="3" w:tplc="1000000F" w:tentative="1">
      <w:start w:val="1"/>
      <w:numFmt w:val="decimal"/>
      <w:lvlText w:val="%4."/>
      <w:lvlJc w:val="left"/>
      <w:pPr>
        <w:ind w:left="3844" w:hanging="360"/>
      </w:pPr>
    </w:lvl>
    <w:lvl w:ilvl="4" w:tplc="10000019" w:tentative="1">
      <w:start w:val="1"/>
      <w:numFmt w:val="lowerLetter"/>
      <w:lvlText w:val="%5."/>
      <w:lvlJc w:val="left"/>
      <w:pPr>
        <w:ind w:left="4564" w:hanging="360"/>
      </w:pPr>
    </w:lvl>
    <w:lvl w:ilvl="5" w:tplc="1000001B" w:tentative="1">
      <w:start w:val="1"/>
      <w:numFmt w:val="lowerRoman"/>
      <w:lvlText w:val="%6."/>
      <w:lvlJc w:val="right"/>
      <w:pPr>
        <w:ind w:left="5284" w:hanging="180"/>
      </w:pPr>
    </w:lvl>
    <w:lvl w:ilvl="6" w:tplc="1000000F" w:tentative="1">
      <w:start w:val="1"/>
      <w:numFmt w:val="decimal"/>
      <w:lvlText w:val="%7."/>
      <w:lvlJc w:val="left"/>
      <w:pPr>
        <w:ind w:left="6004" w:hanging="360"/>
      </w:pPr>
    </w:lvl>
    <w:lvl w:ilvl="7" w:tplc="10000019" w:tentative="1">
      <w:start w:val="1"/>
      <w:numFmt w:val="lowerLetter"/>
      <w:lvlText w:val="%8."/>
      <w:lvlJc w:val="left"/>
      <w:pPr>
        <w:ind w:left="6724" w:hanging="360"/>
      </w:pPr>
    </w:lvl>
    <w:lvl w:ilvl="8" w:tplc="1000001B" w:tentative="1">
      <w:start w:val="1"/>
      <w:numFmt w:val="lowerRoman"/>
      <w:lvlText w:val="%9."/>
      <w:lvlJc w:val="right"/>
      <w:pPr>
        <w:ind w:left="7444" w:hanging="180"/>
      </w:pPr>
    </w:lvl>
  </w:abstractNum>
  <w:abstractNum w:abstractNumId="3" w15:restartNumberingAfterBreak="0">
    <w:nsid w:val="1AD515CB"/>
    <w:multiLevelType w:val="multilevel"/>
    <w:tmpl w:val="6702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C2AED"/>
    <w:multiLevelType w:val="hybridMultilevel"/>
    <w:tmpl w:val="F84298F2"/>
    <w:lvl w:ilvl="0" w:tplc="10000001">
      <w:start w:val="1"/>
      <w:numFmt w:val="bullet"/>
      <w:lvlText w:val=""/>
      <w:lvlJc w:val="left"/>
      <w:pPr>
        <w:ind w:left="1684" w:hanging="360"/>
      </w:pPr>
      <w:rPr>
        <w:rFonts w:ascii="Symbol" w:hAnsi="Symbol" w:hint="default"/>
      </w:rPr>
    </w:lvl>
    <w:lvl w:ilvl="1" w:tplc="10000003" w:tentative="1">
      <w:start w:val="1"/>
      <w:numFmt w:val="bullet"/>
      <w:lvlText w:val="o"/>
      <w:lvlJc w:val="left"/>
      <w:pPr>
        <w:ind w:left="2404" w:hanging="360"/>
      </w:pPr>
      <w:rPr>
        <w:rFonts w:ascii="Courier New" w:hAnsi="Courier New" w:cs="Courier New" w:hint="default"/>
      </w:rPr>
    </w:lvl>
    <w:lvl w:ilvl="2" w:tplc="10000005" w:tentative="1">
      <w:start w:val="1"/>
      <w:numFmt w:val="bullet"/>
      <w:lvlText w:val=""/>
      <w:lvlJc w:val="left"/>
      <w:pPr>
        <w:ind w:left="3124" w:hanging="360"/>
      </w:pPr>
      <w:rPr>
        <w:rFonts w:ascii="Wingdings" w:hAnsi="Wingdings" w:hint="default"/>
      </w:rPr>
    </w:lvl>
    <w:lvl w:ilvl="3" w:tplc="10000001" w:tentative="1">
      <w:start w:val="1"/>
      <w:numFmt w:val="bullet"/>
      <w:lvlText w:val=""/>
      <w:lvlJc w:val="left"/>
      <w:pPr>
        <w:ind w:left="3844" w:hanging="360"/>
      </w:pPr>
      <w:rPr>
        <w:rFonts w:ascii="Symbol" w:hAnsi="Symbol" w:hint="default"/>
      </w:rPr>
    </w:lvl>
    <w:lvl w:ilvl="4" w:tplc="10000003" w:tentative="1">
      <w:start w:val="1"/>
      <w:numFmt w:val="bullet"/>
      <w:lvlText w:val="o"/>
      <w:lvlJc w:val="left"/>
      <w:pPr>
        <w:ind w:left="4564" w:hanging="360"/>
      </w:pPr>
      <w:rPr>
        <w:rFonts w:ascii="Courier New" w:hAnsi="Courier New" w:cs="Courier New" w:hint="default"/>
      </w:rPr>
    </w:lvl>
    <w:lvl w:ilvl="5" w:tplc="10000005" w:tentative="1">
      <w:start w:val="1"/>
      <w:numFmt w:val="bullet"/>
      <w:lvlText w:val=""/>
      <w:lvlJc w:val="left"/>
      <w:pPr>
        <w:ind w:left="5284" w:hanging="360"/>
      </w:pPr>
      <w:rPr>
        <w:rFonts w:ascii="Wingdings" w:hAnsi="Wingdings" w:hint="default"/>
      </w:rPr>
    </w:lvl>
    <w:lvl w:ilvl="6" w:tplc="10000001" w:tentative="1">
      <w:start w:val="1"/>
      <w:numFmt w:val="bullet"/>
      <w:lvlText w:val=""/>
      <w:lvlJc w:val="left"/>
      <w:pPr>
        <w:ind w:left="6004" w:hanging="360"/>
      </w:pPr>
      <w:rPr>
        <w:rFonts w:ascii="Symbol" w:hAnsi="Symbol" w:hint="default"/>
      </w:rPr>
    </w:lvl>
    <w:lvl w:ilvl="7" w:tplc="10000003" w:tentative="1">
      <w:start w:val="1"/>
      <w:numFmt w:val="bullet"/>
      <w:lvlText w:val="o"/>
      <w:lvlJc w:val="left"/>
      <w:pPr>
        <w:ind w:left="6724" w:hanging="360"/>
      </w:pPr>
      <w:rPr>
        <w:rFonts w:ascii="Courier New" w:hAnsi="Courier New" w:cs="Courier New" w:hint="default"/>
      </w:rPr>
    </w:lvl>
    <w:lvl w:ilvl="8" w:tplc="10000005" w:tentative="1">
      <w:start w:val="1"/>
      <w:numFmt w:val="bullet"/>
      <w:lvlText w:val=""/>
      <w:lvlJc w:val="left"/>
      <w:pPr>
        <w:ind w:left="7444" w:hanging="360"/>
      </w:pPr>
      <w:rPr>
        <w:rFonts w:ascii="Wingdings" w:hAnsi="Wingdings" w:hint="default"/>
      </w:rPr>
    </w:lvl>
  </w:abstractNum>
  <w:abstractNum w:abstractNumId="5" w15:restartNumberingAfterBreak="0">
    <w:nsid w:val="65D27A54"/>
    <w:multiLevelType w:val="hybridMultilevel"/>
    <w:tmpl w:val="8B629710"/>
    <w:lvl w:ilvl="0" w:tplc="F6BC3DD6">
      <w:start w:val="1"/>
      <w:numFmt w:val="decimal"/>
      <w:lvlText w:val="%1."/>
      <w:lvlJc w:val="left"/>
      <w:pPr>
        <w:ind w:left="132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4F528F6"/>
    <w:multiLevelType w:val="hybridMultilevel"/>
    <w:tmpl w:val="4E380982"/>
    <w:lvl w:ilvl="0" w:tplc="1000000F">
      <w:start w:val="1"/>
      <w:numFmt w:val="decimal"/>
      <w:lvlText w:val="%1."/>
      <w:lvlJc w:val="left"/>
      <w:pPr>
        <w:ind w:left="720" w:hanging="360"/>
      </w:pPr>
      <w:rPr>
        <w:rFonts w:hint="default"/>
        <w:b w:val="0"/>
        <w:bCs w:val="0"/>
        <w:sz w:val="22"/>
        <w:szCs w:val="22"/>
        <w:lang w:val="en-US"/>
      </w:rPr>
    </w:lvl>
    <w:lvl w:ilvl="1" w:tplc="10000001">
      <w:start w:val="1"/>
      <w:numFmt w:val="bullet"/>
      <w:lvlText w:val=""/>
      <w:lvlJc w:val="left"/>
      <w:pPr>
        <w:ind w:left="1440" w:hanging="360"/>
      </w:pPr>
      <w:rPr>
        <w:rFonts w:ascii="Symbol" w:hAnsi="Symbol" w:hint="default"/>
        <w:b w:val="0"/>
        <w:bCs w:val="0"/>
        <w:sz w:val="22"/>
        <w:szCs w:val="22"/>
        <w:lang w:val="en-US"/>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7ECA63D1"/>
    <w:multiLevelType w:val="hybridMultilevel"/>
    <w:tmpl w:val="9F38B812"/>
    <w:lvl w:ilvl="0" w:tplc="47C6C48A">
      <w:start w:val="1"/>
      <w:numFmt w:val="hebrew1"/>
      <w:lvlText w:val="%1."/>
      <w:lvlJc w:val="left"/>
      <w:pPr>
        <w:ind w:left="1684" w:hanging="360"/>
      </w:pPr>
      <w:rPr>
        <w:rFonts w:hint="default"/>
      </w:rPr>
    </w:lvl>
    <w:lvl w:ilvl="1" w:tplc="10000019" w:tentative="1">
      <w:start w:val="1"/>
      <w:numFmt w:val="lowerLetter"/>
      <w:lvlText w:val="%2."/>
      <w:lvlJc w:val="left"/>
      <w:pPr>
        <w:ind w:left="2404" w:hanging="360"/>
      </w:pPr>
    </w:lvl>
    <w:lvl w:ilvl="2" w:tplc="1000001B" w:tentative="1">
      <w:start w:val="1"/>
      <w:numFmt w:val="lowerRoman"/>
      <w:lvlText w:val="%3."/>
      <w:lvlJc w:val="right"/>
      <w:pPr>
        <w:ind w:left="3124" w:hanging="180"/>
      </w:pPr>
    </w:lvl>
    <w:lvl w:ilvl="3" w:tplc="1000000F" w:tentative="1">
      <w:start w:val="1"/>
      <w:numFmt w:val="decimal"/>
      <w:lvlText w:val="%4."/>
      <w:lvlJc w:val="left"/>
      <w:pPr>
        <w:ind w:left="3844" w:hanging="360"/>
      </w:pPr>
    </w:lvl>
    <w:lvl w:ilvl="4" w:tplc="10000019" w:tentative="1">
      <w:start w:val="1"/>
      <w:numFmt w:val="lowerLetter"/>
      <w:lvlText w:val="%5."/>
      <w:lvlJc w:val="left"/>
      <w:pPr>
        <w:ind w:left="4564" w:hanging="360"/>
      </w:pPr>
    </w:lvl>
    <w:lvl w:ilvl="5" w:tplc="1000001B" w:tentative="1">
      <w:start w:val="1"/>
      <w:numFmt w:val="lowerRoman"/>
      <w:lvlText w:val="%6."/>
      <w:lvlJc w:val="right"/>
      <w:pPr>
        <w:ind w:left="5284" w:hanging="180"/>
      </w:pPr>
    </w:lvl>
    <w:lvl w:ilvl="6" w:tplc="1000000F" w:tentative="1">
      <w:start w:val="1"/>
      <w:numFmt w:val="decimal"/>
      <w:lvlText w:val="%7."/>
      <w:lvlJc w:val="left"/>
      <w:pPr>
        <w:ind w:left="6004" w:hanging="360"/>
      </w:pPr>
    </w:lvl>
    <w:lvl w:ilvl="7" w:tplc="10000019" w:tentative="1">
      <w:start w:val="1"/>
      <w:numFmt w:val="lowerLetter"/>
      <w:lvlText w:val="%8."/>
      <w:lvlJc w:val="left"/>
      <w:pPr>
        <w:ind w:left="6724" w:hanging="360"/>
      </w:pPr>
    </w:lvl>
    <w:lvl w:ilvl="8" w:tplc="1000001B" w:tentative="1">
      <w:start w:val="1"/>
      <w:numFmt w:val="lowerRoman"/>
      <w:lvlText w:val="%9."/>
      <w:lvlJc w:val="right"/>
      <w:pPr>
        <w:ind w:left="7444" w:hanging="180"/>
      </w:pPr>
    </w:lvl>
  </w:abstractNum>
  <w:num w:numId="1" w16cid:durableId="577862226">
    <w:abstractNumId w:val="1"/>
  </w:num>
  <w:num w:numId="2" w16cid:durableId="1114904240">
    <w:abstractNumId w:val="0"/>
  </w:num>
  <w:num w:numId="3" w16cid:durableId="1452239941">
    <w:abstractNumId w:val="6"/>
  </w:num>
  <w:num w:numId="4" w16cid:durableId="762917652">
    <w:abstractNumId w:val="3"/>
  </w:num>
  <w:num w:numId="5" w16cid:durableId="1872301730">
    <w:abstractNumId w:val="2"/>
  </w:num>
  <w:num w:numId="6" w16cid:durableId="1164977367">
    <w:abstractNumId w:val="5"/>
  </w:num>
  <w:num w:numId="7" w16cid:durableId="1624774167">
    <w:abstractNumId w:val="7"/>
  </w:num>
  <w:num w:numId="8" w16cid:durableId="266426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A"/>
    <w:rsid w:val="0000091D"/>
    <w:rsid w:val="00064ADE"/>
    <w:rsid w:val="000A4FA9"/>
    <w:rsid w:val="000A506F"/>
    <w:rsid w:val="000D3F72"/>
    <w:rsid w:val="00103EB9"/>
    <w:rsid w:val="00104170"/>
    <w:rsid w:val="00142D33"/>
    <w:rsid w:val="00144F2E"/>
    <w:rsid w:val="00150A61"/>
    <w:rsid w:val="00151E32"/>
    <w:rsid w:val="00162B39"/>
    <w:rsid w:val="001864AE"/>
    <w:rsid w:val="00191599"/>
    <w:rsid w:val="001B0378"/>
    <w:rsid w:val="001C0B40"/>
    <w:rsid w:val="001D6D06"/>
    <w:rsid w:val="001E3341"/>
    <w:rsid w:val="001E775E"/>
    <w:rsid w:val="00203511"/>
    <w:rsid w:val="00230A96"/>
    <w:rsid w:val="00261E37"/>
    <w:rsid w:val="00290E10"/>
    <w:rsid w:val="002A786B"/>
    <w:rsid w:val="002C10D2"/>
    <w:rsid w:val="002C4A40"/>
    <w:rsid w:val="002F0FB1"/>
    <w:rsid w:val="002F2B50"/>
    <w:rsid w:val="002F3311"/>
    <w:rsid w:val="00326008"/>
    <w:rsid w:val="0034364E"/>
    <w:rsid w:val="00346B75"/>
    <w:rsid w:val="00350AB0"/>
    <w:rsid w:val="00372902"/>
    <w:rsid w:val="003843AC"/>
    <w:rsid w:val="003D35A1"/>
    <w:rsid w:val="00401F70"/>
    <w:rsid w:val="004170B5"/>
    <w:rsid w:val="004246D7"/>
    <w:rsid w:val="00432491"/>
    <w:rsid w:val="004372D7"/>
    <w:rsid w:val="00475A99"/>
    <w:rsid w:val="00483EE4"/>
    <w:rsid w:val="004854B8"/>
    <w:rsid w:val="00493976"/>
    <w:rsid w:val="004B17B5"/>
    <w:rsid w:val="004E3C72"/>
    <w:rsid w:val="004E688B"/>
    <w:rsid w:val="004E7A17"/>
    <w:rsid w:val="004F4635"/>
    <w:rsid w:val="005027C8"/>
    <w:rsid w:val="0052509C"/>
    <w:rsid w:val="00526FF7"/>
    <w:rsid w:val="00547E4A"/>
    <w:rsid w:val="005613F2"/>
    <w:rsid w:val="00563A8E"/>
    <w:rsid w:val="005661A5"/>
    <w:rsid w:val="00582F18"/>
    <w:rsid w:val="005A1121"/>
    <w:rsid w:val="005A7B23"/>
    <w:rsid w:val="005C1FAE"/>
    <w:rsid w:val="005D3121"/>
    <w:rsid w:val="005D7A05"/>
    <w:rsid w:val="005E6D9C"/>
    <w:rsid w:val="005F0FFC"/>
    <w:rsid w:val="005F13F9"/>
    <w:rsid w:val="005F735F"/>
    <w:rsid w:val="005F73E6"/>
    <w:rsid w:val="0060239C"/>
    <w:rsid w:val="0061166E"/>
    <w:rsid w:val="00633737"/>
    <w:rsid w:val="00636BD1"/>
    <w:rsid w:val="00641293"/>
    <w:rsid w:val="0065125E"/>
    <w:rsid w:val="0066795C"/>
    <w:rsid w:val="0067662C"/>
    <w:rsid w:val="006837F9"/>
    <w:rsid w:val="006B18F1"/>
    <w:rsid w:val="006C06B9"/>
    <w:rsid w:val="00704891"/>
    <w:rsid w:val="00704E5E"/>
    <w:rsid w:val="00722810"/>
    <w:rsid w:val="00735712"/>
    <w:rsid w:val="00737D76"/>
    <w:rsid w:val="00770295"/>
    <w:rsid w:val="007868F6"/>
    <w:rsid w:val="007C7B22"/>
    <w:rsid w:val="0080688B"/>
    <w:rsid w:val="00865C28"/>
    <w:rsid w:val="00883431"/>
    <w:rsid w:val="008D1BF6"/>
    <w:rsid w:val="008E63CF"/>
    <w:rsid w:val="009375CB"/>
    <w:rsid w:val="00942436"/>
    <w:rsid w:val="00951E87"/>
    <w:rsid w:val="009610C6"/>
    <w:rsid w:val="00963EFA"/>
    <w:rsid w:val="009830C2"/>
    <w:rsid w:val="009948D1"/>
    <w:rsid w:val="009A6B32"/>
    <w:rsid w:val="00A0143B"/>
    <w:rsid w:val="00A13DE0"/>
    <w:rsid w:val="00A178D2"/>
    <w:rsid w:val="00A54DDE"/>
    <w:rsid w:val="00A73124"/>
    <w:rsid w:val="00A77C47"/>
    <w:rsid w:val="00A835C7"/>
    <w:rsid w:val="00AA2E7E"/>
    <w:rsid w:val="00AB10B4"/>
    <w:rsid w:val="00AB3519"/>
    <w:rsid w:val="00AC099F"/>
    <w:rsid w:val="00AC0D0B"/>
    <w:rsid w:val="00AC130F"/>
    <w:rsid w:val="00AC5FF3"/>
    <w:rsid w:val="00AD2214"/>
    <w:rsid w:val="00AF6144"/>
    <w:rsid w:val="00B05A77"/>
    <w:rsid w:val="00B11667"/>
    <w:rsid w:val="00B13136"/>
    <w:rsid w:val="00B15D88"/>
    <w:rsid w:val="00B27F9D"/>
    <w:rsid w:val="00B421DD"/>
    <w:rsid w:val="00B62BB0"/>
    <w:rsid w:val="00B6747C"/>
    <w:rsid w:val="00B84A33"/>
    <w:rsid w:val="00B9679D"/>
    <w:rsid w:val="00BB30F1"/>
    <w:rsid w:val="00BB70FE"/>
    <w:rsid w:val="00BB7459"/>
    <w:rsid w:val="00BC7FF5"/>
    <w:rsid w:val="00BD3315"/>
    <w:rsid w:val="00BD71FE"/>
    <w:rsid w:val="00BE1228"/>
    <w:rsid w:val="00BE275D"/>
    <w:rsid w:val="00BE3DEF"/>
    <w:rsid w:val="00C47BAA"/>
    <w:rsid w:val="00C52224"/>
    <w:rsid w:val="00C57ADB"/>
    <w:rsid w:val="00C63DA2"/>
    <w:rsid w:val="00C9363E"/>
    <w:rsid w:val="00CC7428"/>
    <w:rsid w:val="00CD2A79"/>
    <w:rsid w:val="00CE77A2"/>
    <w:rsid w:val="00D02986"/>
    <w:rsid w:val="00D13548"/>
    <w:rsid w:val="00D36146"/>
    <w:rsid w:val="00D7588F"/>
    <w:rsid w:val="00D81399"/>
    <w:rsid w:val="00D85176"/>
    <w:rsid w:val="00D93278"/>
    <w:rsid w:val="00DA4821"/>
    <w:rsid w:val="00DB0CAA"/>
    <w:rsid w:val="00DB1529"/>
    <w:rsid w:val="00DC426B"/>
    <w:rsid w:val="00DD1139"/>
    <w:rsid w:val="00E06263"/>
    <w:rsid w:val="00E13618"/>
    <w:rsid w:val="00E22D38"/>
    <w:rsid w:val="00E31D94"/>
    <w:rsid w:val="00E507CB"/>
    <w:rsid w:val="00E546CF"/>
    <w:rsid w:val="00E547B4"/>
    <w:rsid w:val="00E57AA8"/>
    <w:rsid w:val="00EC65A1"/>
    <w:rsid w:val="00ED3DA0"/>
    <w:rsid w:val="00EE7E1D"/>
    <w:rsid w:val="00F13196"/>
    <w:rsid w:val="00F1338B"/>
    <w:rsid w:val="00F150D5"/>
    <w:rsid w:val="00F36245"/>
    <w:rsid w:val="00F36A91"/>
    <w:rsid w:val="00F537F6"/>
    <w:rsid w:val="00F6691B"/>
    <w:rsid w:val="00FA5453"/>
    <w:rsid w:val="00FB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089C87"/>
  <w15:chartTrackingRefBased/>
  <w15:docId w15:val="{EEEF421D-CD7A-3A45-9E20-EEB5D7F8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64E"/>
  </w:style>
  <w:style w:type="paragraph" w:styleId="1">
    <w:name w:val="heading 1"/>
    <w:basedOn w:val="a"/>
    <w:next w:val="a"/>
    <w:link w:val="10"/>
    <w:qFormat/>
    <w:rsid w:val="00D81399"/>
    <w:pPr>
      <w:keepNext/>
      <w:bidi/>
      <w:jc w:val="center"/>
      <w:outlineLvl w:val="0"/>
    </w:pPr>
    <w:rPr>
      <w:rFonts w:ascii="Arial" w:eastAsia="Times New Roman" w:hAnsi="Arial" w:cs="David"/>
      <w:b/>
      <w:bCs/>
      <w:sz w:val="36"/>
      <w:szCs w:val="3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BAA"/>
    <w:pPr>
      <w:tabs>
        <w:tab w:val="center" w:pos="4680"/>
        <w:tab w:val="right" w:pos="9360"/>
      </w:tabs>
    </w:pPr>
  </w:style>
  <w:style w:type="character" w:customStyle="1" w:styleId="a4">
    <w:name w:val="כותרת עליונה תו"/>
    <w:basedOn w:val="a0"/>
    <w:link w:val="a3"/>
    <w:uiPriority w:val="99"/>
    <w:rsid w:val="00C47BAA"/>
  </w:style>
  <w:style w:type="paragraph" w:styleId="a5">
    <w:name w:val="footer"/>
    <w:basedOn w:val="a"/>
    <w:link w:val="a6"/>
    <w:uiPriority w:val="99"/>
    <w:unhideWhenUsed/>
    <w:rsid w:val="00C47BAA"/>
    <w:pPr>
      <w:tabs>
        <w:tab w:val="center" w:pos="4680"/>
        <w:tab w:val="right" w:pos="9360"/>
      </w:tabs>
    </w:pPr>
  </w:style>
  <w:style w:type="character" w:customStyle="1" w:styleId="a6">
    <w:name w:val="כותרת תחתונה תו"/>
    <w:basedOn w:val="a0"/>
    <w:link w:val="a5"/>
    <w:uiPriority w:val="99"/>
    <w:rsid w:val="00C47BAA"/>
  </w:style>
  <w:style w:type="paragraph" w:customStyle="1" w:styleId="BasicParagraph">
    <w:name w:val="[Basic Paragraph]"/>
    <w:basedOn w:val="a"/>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customStyle="1" w:styleId="name">
    <w:name w:val="name"/>
    <w:basedOn w:val="a"/>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a7">
    <w:name w:val="Balloon Text"/>
    <w:basedOn w:val="a"/>
    <w:link w:val="a8"/>
    <w:uiPriority w:val="99"/>
    <w:semiHidden/>
    <w:unhideWhenUsed/>
    <w:rsid w:val="00350AB0"/>
    <w:rPr>
      <w:rFonts w:ascii="Times New Roman" w:hAnsi="Times New Roman" w:cs="Times New Roman"/>
      <w:sz w:val="18"/>
      <w:szCs w:val="18"/>
    </w:rPr>
  </w:style>
  <w:style w:type="character" w:customStyle="1" w:styleId="a8">
    <w:name w:val="טקסט בלונים תו"/>
    <w:basedOn w:val="a0"/>
    <w:link w:val="a7"/>
    <w:uiPriority w:val="99"/>
    <w:semiHidden/>
    <w:rsid w:val="00350AB0"/>
    <w:rPr>
      <w:rFonts w:ascii="Times New Roman" w:hAnsi="Times New Roman" w:cs="Times New Roman"/>
      <w:sz w:val="18"/>
      <w:szCs w:val="18"/>
    </w:rPr>
  </w:style>
  <w:style w:type="table" w:styleId="a9">
    <w:name w:val="Table Grid"/>
    <w:basedOn w:val="a1"/>
    <w:uiPriority w:val="3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30C2"/>
    <w:pPr>
      <w:ind w:left="720"/>
      <w:contextualSpacing/>
    </w:pPr>
  </w:style>
  <w:style w:type="character" w:styleId="Hyperlink">
    <w:name w:val="Hyperlink"/>
    <w:basedOn w:val="a0"/>
    <w:uiPriority w:val="99"/>
    <w:unhideWhenUsed/>
    <w:rsid w:val="00B11667"/>
    <w:rPr>
      <w:color w:val="0563C1" w:themeColor="hyperlink"/>
      <w:u w:val="single"/>
    </w:rPr>
  </w:style>
  <w:style w:type="character" w:styleId="ab">
    <w:name w:val="Unresolved Mention"/>
    <w:basedOn w:val="a0"/>
    <w:uiPriority w:val="99"/>
    <w:semiHidden/>
    <w:unhideWhenUsed/>
    <w:rsid w:val="00D81399"/>
    <w:rPr>
      <w:color w:val="605E5C"/>
      <w:shd w:val="clear" w:color="auto" w:fill="E1DFDD"/>
    </w:rPr>
  </w:style>
  <w:style w:type="character" w:customStyle="1" w:styleId="10">
    <w:name w:val="כותרת 1 תו"/>
    <w:basedOn w:val="a0"/>
    <w:link w:val="1"/>
    <w:rsid w:val="00D81399"/>
    <w:rPr>
      <w:rFonts w:ascii="Arial" w:eastAsia="Times New Roman" w:hAnsi="Arial" w:cs="David"/>
      <w:b/>
      <w:bCs/>
      <w:sz w:val="36"/>
      <w:szCs w:val="36"/>
      <w:lang w:eastAsia="he-IL"/>
    </w:rPr>
  </w:style>
  <w:style w:type="character" w:styleId="ac">
    <w:name w:val="annotation reference"/>
    <w:basedOn w:val="a0"/>
    <w:uiPriority w:val="99"/>
    <w:semiHidden/>
    <w:unhideWhenUsed/>
    <w:rsid w:val="00BE3DEF"/>
    <w:rPr>
      <w:sz w:val="16"/>
      <w:szCs w:val="16"/>
    </w:rPr>
  </w:style>
  <w:style w:type="paragraph" w:styleId="ad">
    <w:name w:val="annotation text"/>
    <w:basedOn w:val="a"/>
    <w:link w:val="ae"/>
    <w:uiPriority w:val="99"/>
    <w:semiHidden/>
    <w:unhideWhenUsed/>
    <w:rsid w:val="00BE3DEF"/>
    <w:rPr>
      <w:sz w:val="20"/>
      <w:szCs w:val="20"/>
    </w:rPr>
  </w:style>
  <w:style w:type="character" w:customStyle="1" w:styleId="ae">
    <w:name w:val="טקסט הערה תו"/>
    <w:basedOn w:val="a0"/>
    <w:link w:val="ad"/>
    <w:uiPriority w:val="99"/>
    <w:semiHidden/>
    <w:rsid w:val="00BE3DEF"/>
    <w:rPr>
      <w:sz w:val="20"/>
      <w:szCs w:val="20"/>
    </w:rPr>
  </w:style>
  <w:style w:type="paragraph" w:styleId="af">
    <w:name w:val="annotation subject"/>
    <w:basedOn w:val="ad"/>
    <w:next w:val="ad"/>
    <w:link w:val="af0"/>
    <w:uiPriority w:val="99"/>
    <w:semiHidden/>
    <w:unhideWhenUsed/>
    <w:rsid w:val="00BE3DEF"/>
    <w:rPr>
      <w:b/>
      <w:bCs/>
    </w:rPr>
  </w:style>
  <w:style w:type="character" w:customStyle="1" w:styleId="af0">
    <w:name w:val="נושא הערה תו"/>
    <w:basedOn w:val="ae"/>
    <w:link w:val="af"/>
    <w:uiPriority w:val="99"/>
    <w:semiHidden/>
    <w:rsid w:val="00BE3DEF"/>
    <w:rPr>
      <w:b/>
      <w:bCs/>
      <w:sz w:val="20"/>
      <w:szCs w:val="20"/>
    </w:rPr>
  </w:style>
  <w:style w:type="character" w:styleId="FollowedHyperlink">
    <w:name w:val="FollowedHyperlink"/>
    <w:basedOn w:val="a0"/>
    <w:uiPriority w:val="99"/>
    <w:semiHidden/>
    <w:unhideWhenUsed/>
    <w:rsid w:val="00D85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53003">
      <w:bodyDiv w:val="1"/>
      <w:marLeft w:val="0"/>
      <w:marRight w:val="0"/>
      <w:marTop w:val="0"/>
      <w:marBottom w:val="0"/>
      <w:divBdr>
        <w:top w:val="none" w:sz="0" w:space="0" w:color="auto"/>
        <w:left w:val="none" w:sz="0" w:space="0" w:color="auto"/>
        <w:bottom w:val="none" w:sz="0" w:space="0" w:color="auto"/>
        <w:right w:val="none" w:sz="0" w:space="0" w:color="auto"/>
      </w:divBdr>
    </w:div>
    <w:div w:id="20141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t.berger@biu.a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uate-school.biu.ac.il/meyd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1508;&#1493;&#1512;&#1502;&#1496;%20&#1500;&#1505;&#1497;&#1499;&#1493;&#1501;%20&#1489;&#1495;&#1497;&#1504;&#1492;%20&#1506;&#1500;%20&#1492;&#1491;&#1493;&#1511;&#1496;&#1493;&#1512;&#1496;.doc" TargetMode="External"/><Relationship Id="rId4" Type="http://schemas.openxmlformats.org/officeDocument/2006/relationships/webSettings" Target="webSettings.xml"/><Relationship Id="rId9" Type="http://schemas.openxmlformats.org/officeDocument/2006/relationships/hyperlink" Target="https://graduate-school.biu.ac.il/node/20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671</Words>
  <Characters>3356</Characters>
  <Application>Microsoft Office Word</Application>
  <DocSecurity>0</DocSecurity>
  <Lines>27</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Yekutiely</dc:creator>
  <cp:keywords/>
  <dc:description/>
  <cp:lastModifiedBy>אילה ברכה</cp:lastModifiedBy>
  <cp:revision>8</cp:revision>
  <cp:lastPrinted>2020-05-16T20:07:00Z</cp:lastPrinted>
  <dcterms:created xsi:type="dcterms:W3CDTF">2023-05-31T11:35:00Z</dcterms:created>
  <dcterms:modified xsi:type="dcterms:W3CDTF">2025-07-02T12:12:00Z</dcterms:modified>
</cp:coreProperties>
</file>