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CB49" w14:textId="53FD2E16" w:rsidR="002203AA" w:rsidRDefault="002203AA" w:rsidP="002203AA">
      <w:pPr>
        <w:tabs>
          <w:tab w:val="left" w:pos="7946"/>
        </w:tabs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התנסות בעבודה מחקרית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</w:t>
      </w:r>
      <w:r w:rsidR="00456B5C">
        <w:rPr>
          <w:rFonts w:hint="cs"/>
          <w:b/>
          <w:bCs/>
          <w:u w:val="single"/>
          <w:rtl/>
        </w:rPr>
        <w:t>פרופ'</w:t>
      </w:r>
      <w:r>
        <w:rPr>
          <w:rFonts w:hint="cs"/>
          <w:b/>
          <w:bCs/>
          <w:u w:val="single"/>
          <w:rtl/>
        </w:rPr>
        <w:t xml:space="preserve"> נעה </w:t>
      </w:r>
      <w:proofErr w:type="spellStart"/>
      <w:r>
        <w:rPr>
          <w:rFonts w:hint="cs"/>
          <w:b/>
          <w:bCs/>
          <w:u w:val="single"/>
          <w:rtl/>
        </w:rPr>
        <w:t>וילצ'ינסקי</w:t>
      </w:r>
      <w:proofErr w:type="spellEnd"/>
    </w:p>
    <w:p w14:paraId="7A7878A5" w14:textId="77777777" w:rsidR="002203AA" w:rsidRDefault="002203AA" w:rsidP="002203AA">
      <w:pPr>
        <w:jc w:val="center"/>
        <w:rPr>
          <w:u w:val="single"/>
          <w:rtl/>
        </w:rPr>
      </w:pPr>
    </w:p>
    <w:p w14:paraId="7AB95CEE" w14:textId="0E7ABCA4" w:rsidR="002203AA" w:rsidRPr="008303F4" w:rsidRDefault="002203AA" w:rsidP="008B6108">
      <w:pPr>
        <w:jc w:val="center"/>
        <w:rPr>
          <w:b/>
          <w:bCs/>
          <w:u w:val="single"/>
          <w:rtl/>
        </w:rPr>
      </w:pPr>
      <w:r w:rsidRPr="008303F4">
        <w:rPr>
          <w:rFonts w:hint="cs"/>
          <w:b/>
          <w:bCs/>
          <w:u w:val="single"/>
          <w:rtl/>
        </w:rPr>
        <w:t>שנת הלימודים תש</w:t>
      </w:r>
      <w:r w:rsidR="008B6108">
        <w:rPr>
          <w:rFonts w:hint="cs"/>
          <w:b/>
          <w:bCs/>
          <w:u w:val="single"/>
          <w:rtl/>
        </w:rPr>
        <w:t>פ</w:t>
      </w:r>
      <w:r w:rsidR="00A51BF7">
        <w:rPr>
          <w:rFonts w:hint="cs"/>
          <w:b/>
          <w:bCs/>
          <w:u w:val="single"/>
          <w:rtl/>
        </w:rPr>
        <w:t>"</w:t>
      </w:r>
      <w:r w:rsidR="00E345E0">
        <w:rPr>
          <w:rFonts w:hint="cs"/>
          <w:b/>
          <w:bCs/>
          <w:u w:val="single"/>
          <w:rtl/>
        </w:rPr>
        <w:t>ה</w:t>
      </w:r>
    </w:p>
    <w:p w14:paraId="342F1491" w14:textId="77777777" w:rsidR="002203AA" w:rsidRDefault="002203AA" w:rsidP="002203AA">
      <w:pPr>
        <w:spacing w:line="360" w:lineRule="auto"/>
        <w:rPr>
          <w:rtl/>
        </w:rPr>
      </w:pPr>
    </w:p>
    <w:p w14:paraId="614A750F" w14:textId="031C5981" w:rsidR="00B04F06" w:rsidRDefault="002203AA" w:rsidP="00B04F06">
      <w:pPr>
        <w:spacing w:line="360" w:lineRule="auto"/>
        <w:rPr>
          <w:rtl/>
        </w:rPr>
      </w:pPr>
      <w:r>
        <w:rPr>
          <w:rFonts w:hint="cs"/>
          <w:rtl/>
        </w:rPr>
        <w:t>במעבדה הפסיכו</w:t>
      </w:r>
      <w:r w:rsidR="00CD432E">
        <w:rPr>
          <w:rFonts w:hint="cs"/>
          <w:rtl/>
        </w:rPr>
        <w:t>-</w:t>
      </w:r>
      <w:r>
        <w:rPr>
          <w:rFonts w:hint="cs"/>
          <w:rtl/>
        </w:rPr>
        <w:t>קרדי</w:t>
      </w:r>
      <w:r w:rsidR="00CD432E">
        <w:rPr>
          <w:rFonts w:hint="cs"/>
          <w:rtl/>
        </w:rPr>
        <w:t xml:space="preserve">ולוגית </w:t>
      </w:r>
      <w:r>
        <w:rPr>
          <w:rFonts w:hint="cs"/>
          <w:rtl/>
        </w:rPr>
        <w:t xml:space="preserve">אשר בניהולי מתקיימים כעת מספר מחקרים פסיכולוגיים שמטרתם העמקת ההבנה של תהליכים </w:t>
      </w:r>
      <w:r w:rsidR="00663733">
        <w:rPr>
          <w:rFonts w:hint="cs"/>
          <w:rtl/>
        </w:rPr>
        <w:t>נפשיים ו</w:t>
      </w:r>
      <w:r>
        <w:rPr>
          <w:rFonts w:hint="cs"/>
          <w:rtl/>
        </w:rPr>
        <w:t>זוגיים המתרחשים בעקבות משבר רפואי</w:t>
      </w:r>
      <w:r w:rsidR="00206FAA">
        <w:rPr>
          <w:rFonts w:hint="cs"/>
          <w:rtl/>
        </w:rPr>
        <w:t xml:space="preserve"> (מחלת לב)</w:t>
      </w:r>
      <w:r>
        <w:rPr>
          <w:rFonts w:hint="cs"/>
          <w:rtl/>
        </w:rPr>
        <w:t xml:space="preserve"> של אחד מבני הזוג. </w:t>
      </w:r>
      <w:r w:rsidR="00663733">
        <w:rPr>
          <w:rFonts w:hint="cs"/>
          <w:rtl/>
        </w:rPr>
        <w:t>בשנ</w:t>
      </w:r>
      <w:r w:rsidR="008B6108">
        <w:rPr>
          <w:rFonts w:hint="cs"/>
          <w:rtl/>
        </w:rPr>
        <w:t>ים האחרונות אנו מתמקדים ב</w:t>
      </w:r>
      <w:r w:rsidR="00663733">
        <w:rPr>
          <w:rFonts w:hint="cs"/>
          <w:rtl/>
        </w:rPr>
        <w:t xml:space="preserve">מחקר שמטרתו לבחון את </w:t>
      </w:r>
      <w:r w:rsidR="00B10A92">
        <w:rPr>
          <w:rFonts w:hint="cs"/>
          <w:rtl/>
        </w:rPr>
        <w:t xml:space="preserve">האינטראקציות בין החולה ובת זוגו תוך שימוש </w:t>
      </w:r>
      <w:r w:rsidR="00CC0830">
        <w:rPr>
          <w:rFonts w:hint="cs"/>
          <w:rtl/>
        </w:rPr>
        <w:t>בטכנולוגיות מדידה מעולם ה</w:t>
      </w:r>
      <w:r w:rsidR="00B04F06">
        <w:rPr>
          <w:rFonts w:hint="cs"/>
          <w:rtl/>
        </w:rPr>
        <w:t>נוירו-פיזיולוגיה</w:t>
      </w:r>
      <w:r w:rsidR="00B10A92">
        <w:rPr>
          <w:rFonts w:hint="cs"/>
          <w:rtl/>
        </w:rPr>
        <w:t xml:space="preserve">. </w:t>
      </w:r>
      <w:r w:rsidR="00B04F06">
        <w:rPr>
          <w:rFonts w:hint="cs"/>
          <w:rtl/>
        </w:rPr>
        <w:t xml:space="preserve">זהו מחקר מעבדה שמתמקד בזיהוי תהליכים </w:t>
      </w:r>
      <w:proofErr w:type="spellStart"/>
      <w:r w:rsidR="00B04F06">
        <w:rPr>
          <w:rFonts w:hint="cs"/>
          <w:rtl/>
        </w:rPr>
        <w:t>נוירופסי</w:t>
      </w:r>
      <w:r w:rsidR="0083280C">
        <w:rPr>
          <w:rFonts w:hint="cs"/>
          <w:rtl/>
        </w:rPr>
        <w:t>זיו</w:t>
      </w:r>
      <w:r w:rsidR="00B04F06">
        <w:rPr>
          <w:rFonts w:hint="cs"/>
          <w:rtl/>
        </w:rPr>
        <w:t>לוגים</w:t>
      </w:r>
      <w:proofErr w:type="spellEnd"/>
      <w:r w:rsidR="00B04F06">
        <w:rPr>
          <w:rFonts w:hint="cs"/>
          <w:rtl/>
        </w:rPr>
        <w:t xml:space="preserve"> והתנהגותיים בקרב זוגות מתמודדים. עוזרי המחקר שישולבו במחקר זה ילמדו מיומנות של מיקרו אנליזות התנהגותיות ונוירופסיכולוגיות. </w:t>
      </w:r>
    </w:p>
    <w:p w14:paraId="470F6E94" w14:textId="05885C82" w:rsidR="002B5755" w:rsidRDefault="2D27B495" w:rsidP="002B5755">
      <w:pPr>
        <w:spacing w:line="360" w:lineRule="auto"/>
        <w:rPr>
          <w:rtl/>
        </w:rPr>
      </w:pPr>
      <w:r w:rsidRPr="2D27B495">
        <w:rPr>
          <w:rtl/>
        </w:rPr>
        <w:t xml:space="preserve">במסגרת תפקידם, עוזרי המחקר </w:t>
      </w:r>
      <w:r w:rsidR="00B04F06">
        <w:rPr>
          <w:rFonts w:hint="cs"/>
          <w:rtl/>
        </w:rPr>
        <w:t>לומדים לעשות סקרינינג ולעבור על תיקים רפואיים בבית החולים</w:t>
      </w:r>
      <w:r w:rsidRPr="2D27B495">
        <w:rPr>
          <w:rtl/>
        </w:rPr>
        <w:t xml:space="preserve">. </w:t>
      </w:r>
      <w:r w:rsidR="00B04F06">
        <w:rPr>
          <w:rFonts w:hint="cs"/>
          <w:rtl/>
        </w:rPr>
        <w:t>ההתנסות היא במפגש עם החולה ובת זוגו והרצת הניסוי</w:t>
      </w:r>
      <w:r w:rsidR="00456B5C">
        <w:t xml:space="preserve"> </w:t>
      </w:r>
      <w:r w:rsidR="00456B5C">
        <w:rPr>
          <w:rFonts w:hint="cs"/>
          <w:rtl/>
        </w:rPr>
        <w:t>או עיבוד ועריכת הנתונים.</w:t>
      </w:r>
      <w:r w:rsidR="00B04F06">
        <w:rPr>
          <w:rFonts w:hint="cs"/>
          <w:rtl/>
        </w:rPr>
        <w:t xml:space="preserve"> התנסות זו דורשת פיתוח מיומנויות אמפטיה ותקשורת תוך הקפדה על פרוטוקול מחקר מורכב. </w:t>
      </w:r>
      <w:r w:rsidRPr="2D27B495">
        <w:rPr>
          <w:rtl/>
        </w:rPr>
        <w:t xml:space="preserve">כמו כן, המעקב כולל שיחות </w:t>
      </w:r>
      <w:r w:rsidR="00C93D1D">
        <w:rPr>
          <w:rFonts w:hint="cs"/>
          <w:rtl/>
        </w:rPr>
        <w:t xml:space="preserve"> טלפוניות</w:t>
      </w:r>
      <w:r w:rsidR="00B10A92">
        <w:rPr>
          <w:rtl/>
        </w:rPr>
        <w:t xml:space="preserve"> עם שני בני הזוג</w:t>
      </w:r>
      <w:r w:rsidR="00B10A92">
        <w:rPr>
          <w:rFonts w:hint="cs"/>
          <w:rtl/>
        </w:rPr>
        <w:t xml:space="preserve">. </w:t>
      </w:r>
      <w:r w:rsidR="002B5755">
        <w:rPr>
          <w:rFonts w:hint="cs"/>
          <w:rtl/>
        </w:rPr>
        <w:t xml:space="preserve">במהלך שנת ההתנסות סטודנטים נדרשים מפעם לפעם גם למשימות עיון וביקורת של מאמרים. </w:t>
      </w:r>
    </w:p>
    <w:p w14:paraId="10D8F75C" w14:textId="77777777" w:rsidR="00206FAA" w:rsidRDefault="00206FAA" w:rsidP="00316DFB">
      <w:pPr>
        <w:spacing w:line="360" w:lineRule="auto"/>
        <w:rPr>
          <w:rtl/>
        </w:rPr>
      </w:pPr>
      <w:r>
        <w:rPr>
          <w:rFonts w:hint="cs"/>
          <w:rtl/>
        </w:rPr>
        <w:t>המחקרים המתנהלים במעבדה מאפשרים, מעבר ללמידה המחקרית, גם מגע אנושי עם אנשים המתמודדים עם משבר משמעותי בחייהם ובכך מעניקים הצצה לתחום הפסיכולוגיה השיקומית.</w:t>
      </w:r>
    </w:p>
    <w:p w14:paraId="6E964E60" w14:textId="274F54F9" w:rsidR="002203AA" w:rsidRDefault="002203AA" w:rsidP="008B6108">
      <w:pPr>
        <w:spacing w:line="360" w:lineRule="auto"/>
        <w:rPr>
          <w:rtl/>
        </w:rPr>
      </w:pPr>
      <w:r>
        <w:rPr>
          <w:rFonts w:hint="cs"/>
          <w:rtl/>
        </w:rPr>
        <w:t xml:space="preserve">כל המצטרפים למעבדה משתלבים בעבודת הראיונות וכן בישיבות צוות המעבדה </w:t>
      </w:r>
      <w:r w:rsidR="008B6108">
        <w:rPr>
          <w:rFonts w:hint="cs"/>
          <w:rtl/>
        </w:rPr>
        <w:t>ה</w:t>
      </w:r>
      <w:r w:rsidR="00B04F06">
        <w:rPr>
          <w:rFonts w:hint="cs"/>
          <w:rtl/>
        </w:rPr>
        <w:t>חודשיו</w:t>
      </w:r>
      <w:r w:rsidR="008B6108">
        <w:rPr>
          <w:rFonts w:hint="cs"/>
          <w:rtl/>
        </w:rPr>
        <w:t>ת</w:t>
      </w:r>
      <w:r>
        <w:rPr>
          <w:rFonts w:hint="cs"/>
          <w:rtl/>
        </w:rPr>
        <w:t xml:space="preserve">, בהרצאות ובהדרכות. </w:t>
      </w:r>
    </w:p>
    <w:p w14:paraId="17499D6E" w14:textId="7AFCB724" w:rsidR="002203AA" w:rsidRDefault="002203AA" w:rsidP="008B6108">
      <w:pPr>
        <w:spacing w:line="360" w:lineRule="auto"/>
        <w:rPr>
          <w:rtl/>
        </w:rPr>
      </w:pPr>
      <w:r>
        <w:rPr>
          <w:rtl/>
        </w:rPr>
        <w:t>אני מחפשת סטודנטים</w:t>
      </w:r>
      <w:r w:rsidR="008B6108">
        <w:rPr>
          <w:rFonts w:hint="cs"/>
          <w:rtl/>
        </w:rPr>
        <w:t xml:space="preserve"> וסטודנטיות </w:t>
      </w:r>
      <w:r>
        <w:rPr>
          <w:rtl/>
        </w:rPr>
        <w:t xml:space="preserve"> עם ראש גדול, רגישים לחולה</w:t>
      </w:r>
      <w:r w:rsidR="008B6108">
        <w:rPr>
          <w:rFonts w:hint="cs"/>
          <w:rtl/>
        </w:rPr>
        <w:t>,</w:t>
      </w:r>
      <w:r>
        <w:rPr>
          <w:rtl/>
        </w:rPr>
        <w:t xml:space="preserve"> המוכנים להתנסות במחקר אמיתי </w:t>
      </w:r>
      <w:r w:rsidR="002B5755">
        <w:rPr>
          <w:rFonts w:hint="cs"/>
          <w:rtl/>
        </w:rPr>
        <w:t>עם</w:t>
      </w:r>
      <w:r>
        <w:rPr>
          <w:rtl/>
        </w:rPr>
        <w:t xml:space="preserve"> חולים ולהיות חלק מצוות מגובש ולומד</w:t>
      </w:r>
      <w:r>
        <w:t>.</w:t>
      </w:r>
    </w:p>
    <w:p w14:paraId="12CDBFAB" w14:textId="77777777" w:rsidR="002203AA" w:rsidRDefault="002203AA" w:rsidP="002203AA">
      <w:pPr>
        <w:spacing w:line="360" w:lineRule="auto"/>
        <w:rPr>
          <w:rtl/>
        </w:rPr>
      </w:pPr>
      <w:r>
        <w:rPr>
          <w:rFonts w:hint="cs"/>
          <w:rtl/>
        </w:rPr>
        <w:t>נושאי המחקרים הם:</w:t>
      </w:r>
    </w:p>
    <w:p w14:paraId="7A3EB219" w14:textId="77777777" w:rsidR="002203AA" w:rsidRDefault="002203AA" w:rsidP="002203AA">
      <w:pPr>
        <w:spacing w:line="360" w:lineRule="auto"/>
        <w:rPr>
          <w:rtl/>
        </w:rPr>
      </w:pPr>
    </w:p>
    <w:p w14:paraId="7032F559" w14:textId="4C0ACCB9" w:rsidR="00B10A92" w:rsidRDefault="002203AA" w:rsidP="00B10A92">
      <w:pPr>
        <w:spacing w:line="360" w:lineRule="auto"/>
        <w:rPr>
          <w:rtl/>
        </w:rPr>
      </w:pPr>
      <w:r>
        <w:rPr>
          <w:rFonts w:hint="cs"/>
          <w:rtl/>
        </w:rPr>
        <w:t xml:space="preserve">1. </w:t>
      </w:r>
      <w:r w:rsidR="00B10A92">
        <w:t>PTSD</w:t>
      </w:r>
      <w:r w:rsidR="00B10A92">
        <w:rPr>
          <w:rFonts w:hint="cs"/>
          <w:rtl/>
        </w:rPr>
        <w:t xml:space="preserve"> ומחלות לב.</w:t>
      </w:r>
    </w:p>
    <w:p w14:paraId="7E870EB6" w14:textId="1776E988" w:rsidR="002203AA" w:rsidRDefault="002203AA" w:rsidP="00B10A92">
      <w:pPr>
        <w:spacing w:line="360" w:lineRule="auto"/>
        <w:rPr>
          <w:rtl/>
        </w:rPr>
      </w:pPr>
      <w:r>
        <w:rPr>
          <w:rFonts w:hint="cs"/>
          <w:rtl/>
        </w:rPr>
        <w:t>2. הת</w:t>
      </w:r>
      <w:r w:rsidR="008B6108">
        <w:rPr>
          <w:rFonts w:hint="cs"/>
          <w:rtl/>
        </w:rPr>
        <w:t>מודדות זוגית עם מחלת לב</w:t>
      </w:r>
    </w:p>
    <w:p w14:paraId="67BD2C5A" w14:textId="0E5AE429" w:rsidR="00E62502" w:rsidRDefault="008B6108" w:rsidP="00E62502">
      <w:pPr>
        <w:spacing w:line="360" w:lineRule="auto"/>
        <w:rPr>
          <w:rtl/>
        </w:rPr>
      </w:pPr>
      <w:r>
        <w:rPr>
          <w:rFonts w:hint="cs"/>
          <w:rtl/>
        </w:rPr>
        <w:t>3. נוירופסיכולוגיה, זוגיות ותהליכי תמיכה</w:t>
      </w:r>
    </w:p>
    <w:p w14:paraId="7DCF59AC" w14:textId="4FED30BA" w:rsidR="00456B5C" w:rsidRDefault="00456B5C" w:rsidP="00E62502">
      <w:pPr>
        <w:spacing w:line="360" w:lineRule="auto"/>
      </w:pPr>
      <w:r>
        <w:rPr>
          <w:rFonts w:hint="cs"/>
          <w:rtl/>
        </w:rPr>
        <w:t xml:space="preserve">4. </w:t>
      </w:r>
      <w:r>
        <w:t>caregiving</w:t>
      </w:r>
    </w:p>
    <w:p w14:paraId="76FF209D" w14:textId="0886ACAD" w:rsidR="008B6108" w:rsidRDefault="008B6108" w:rsidP="00B10A92">
      <w:pPr>
        <w:spacing w:line="360" w:lineRule="auto"/>
        <w:rPr>
          <w:rtl/>
        </w:rPr>
      </w:pPr>
    </w:p>
    <w:p w14:paraId="1B280E6A" w14:textId="36DD903C" w:rsidR="002203AA" w:rsidRDefault="002203AA" w:rsidP="00AC360B">
      <w:pPr>
        <w:spacing w:line="360" w:lineRule="auto"/>
        <w:rPr>
          <w:rtl/>
        </w:rPr>
      </w:pPr>
      <w:r>
        <w:rPr>
          <w:rFonts w:hint="cs"/>
          <w:rtl/>
        </w:rPr>
        <w:t>מצ"ב שאלון ודף הסבר לסטודנטים.</w:t>
      </w:r>
      <w:r w:rsidR="00AC360B">
        <w:t xml:space="preserve"> </w:t>
      </w:r>
      <w:r w:rsidR="00AC360B">
        <w:rPr>
          <w:rFonts w:hint="cs"/>
          <w:rtl/>
        </w:rPr>
        <w:t>נא לשלוח ישירות למנהלת המעבדה,</w:t>
      </w:r>
      <w:r w:rsidR="00AC360B" w:rsidRPr="00AC360B">
        <w:rPr>
          <w:rFonts w:hint="cs"/>
          <w:rtl/>
        </w:rPr>
        <w:t xml:space="preserve"> </w:t>
      </w:r>
      <w:r w:rsidR="00AC360B">
        <w:rPr>
          <w:rFonts w:hint="cs"/>
          <w:rtl/>
        </w:rPr>
        <w:t xml:space="preserve">הגב' </w:t>
      </w:r>
      <w:r w:rsidR="00AC360B" w:rsidRPr="2D27B495">
        <w:rPr>
          <w:rtl/>
        </w:rPr>
        <w:t>הודיה וולף</w:t>
      </w:r>
      <w:r w:rsidR="00AC360B">
        <w:rPr>
          <w:rFonts w:hint="cs"/>
          <w:rtl/>
        </w:rPr>
        <w:t xml:space="preserve">: </w:t>
      </w:r>
    </w:p>
    <w:p w14:paraId="6ABDA696" w14:textId="40AAAFBB" w:rsidR="002203AA" w:rsidRDefault="00AC360B" w:rsidP="002203AA">
      <w:pPr>
        <w:spacing w:line="360" w:lineRule="auto"/>
        <w:rPr>
          <w:rtl/>
        </w:rPr>
      </w:pPr>
      <w:r>
        <w:t>hodayahw@gmail.com</w:t>
      </w:r>
    </w:p>
    <w:p w14:paraId="47DD2519" w14:textId="01147EED" w:rsidR="00B10A92" w:rsidRDefault="00B10A92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14:paraId="4021D662" w14:textId="25369D67" w:rsidR="002203AA" w:rsidRDefault="002203AA" w:rsidP="00663733">
      <w:pPr>
        <w:spacing w:line="360" w:lineRule="auto"/>
        <w:jc w:val="center"/>
        <w:rPr>
          <w:b/>
          <w:bCs/>
          <w:u w:val="single"/>
          <w:rtl/>
        </w:rPr>
      </w:pPr>
      <w:r w:rsidRPr="00F07E23">
        <w:rPr>
          <w:b/>
          <w:bCs/>
          <w:u w:val="single"/>
          <w:rtl/>
        </w:rPr>
        <w:lastRenderedPageBreak/>
        <w:t xml:space="preserve">שאלון לקורס התנסות בעבודה מחקרית  - ד"ר נעה </w:t>
      </w:r>
      <w:proofErr w:type="spellStart"/>
      <w:r w:rsidRPr="00F07E23">
        <w:rPr>
          <w:b/>
          <w:bCs/>
          <w:u w:val="single"/>
          <w:rtl/>
        </w:rPr>
        <w:t>וילצ'ינסקי</w:t>
      </w:r>
      <w:proofErr w:type="spellEnd"/>
    </w:p>
    <w:p w14:paraId="3B412C7E" w14:textId="0FEAF7AD" w:rsidR="00B10A92" w:rsidRDefault="00B10A92" w:rsidP="00663733">
      <w:pPr>
        <w:spacing w:line="360" w:lineRule="auto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המעבדה הפסיכו-קרדיולוגית </w:t>
      </w:r>
    </w:p>
    <w:p w14:paraId="1057B5ED" w14:textId="77777777" w:rsidR="00B10A92" w:rsidRPr="00F07E23" w:rsidRDefault="00B10A92" w:rsidP="00663733">
      <w:pPr>
        <w:spacing w:line="360" w:lineRule="auto"/>
        <w:jc w:val="center"/>
        <w:rPr>
          <w:b/>
          <w:bCs/>
          <w:u w:val="single"/>
          <w:rtl/>
        </w:rPr>
      </w:pPr>
    </w:p>
    <w:p w14:paraId="7B3278A9" w14:textId="59731EC5" w:rsidR="00C93D1D" w:rsidRDefault="002203AA" w:rsidP="00C93D1D">
      <w:pPr>
        <w:spacing w:line="480" w:lineRule="auto"/>
        <w:rPr>
          <w:rtl/>
        </w:rPr>
      </w:pPr>
      <w:r w:rsidRPr="00F07E23">
        <w:rPr>
          <w:rFonts w:hint="cs"/>
          <w:rtl/>
        </w:rPr>
        <w:t xml:space="preserve">ברצוני </w:t>
      </w:r>
      <w:r>
        <w:rPr>
          <w:rFonts w:hint="cs"/>
          <w:rtl/>
        </w:rPr>
        <w:t xml:space="preserve">להזמין סטודנטים </w:t>
      </w:r>
      <w:r w:rsidR="00663733">
        <w:rPr>
          <w:rFonts w:hint="cs"/>
          <w:rtl/>
        </w:rPr>
        <w:t>וסטודנטיות</w:t>
      </w:r>
      <w:r>
        <w:rPr>
          <w:rFonts w:hint="cs"/>
          <w:rtl/>
        </w:rPr>
        <w:t xml:space="preserve"> (רציניים, משקיענים ואחראיים) להשתתף בצוות </w:t>
      </w:r>
      <w:r w:rsidR="00172EB1">
        <w:rPr>
          <w:rFonts w:hint="cs"/>
          <w:rtl/>
        </w:rPr>
        <w:t>המחקר אשר במעבדה למחקר פסיכו</w:t>
      </w:r>
      <w:r>
        <w:rPr>
          <w:rFonts w:hint="cs"/>
          <w:rtl/>
        </w:rPr>
        <w:t>-קרדי</w:t>
      </w:r>
      <w:r w:rsidR="00172EB1">
        <w:rPr>
          <w:rFonts w:hint="cs"/>
          <w:rtl/>
        </w:rPr>
        <w:t>ולוגי</w:t>
      </w:r>
      <w:r>
        <w:rPr>
          <w:rFonts w:hint="cs"/>
          <w:rtl/>
        </w:rPr>
        <w:t xml:space="preserve"> בהנהלתי. מדובר במעבדה לחקר השפעת אישיות האדם וסביבתו </w:t>
      </w:r>
      <w:r w:rsidR="00172EB1">
        <w:rPr>
          <w:rFonts w:hint="cs"/>
          <w:rtl/>
        </w:rPr>
        <w:t>החברתית על התמודדותו עם מחלת לב</w:t>
      </w:r>
      <w:r>
        <w:rPr>
          <w:rFonts w:hint="cs"/>
          <w:rtl/>
        </w:rPr>
        <w:t xml:space="preserve">. המחקר </w:t>
      </w:r>
      <w:r w:rsidR="00B10A92">
        <w:rPr>
          <w:rFonts w:hint="cs"/>
          <w:rtl/>
        </w:rPr>
        <w:t xml:space="preserve">שרצים כעת מתנהלים במרכז השיקום </w:t>
      </w:r>
      <w:r>
        <w:rPr>
          <w:rFonts w:hint="cs"/>
          <w:rtl/>
        </w:rPr>
        <w:t xml:space="preserve">בבית החולים תל השומר. ההתנסות כוללת </w:t>
      </w:r>
      <w:r w:rsidR="00B10A92">
        <w:rPr>
          <w:rFonts w:hint="cs"/>
          <w:rtl/>
        </w:rPr>
        <w:t>גיוס חולים ובני זוגם,</w:t>
      </w:r>
      <w:r>
        <w:rPr>
          <w:rFonts w:hint="cs"/>
          <w:rtl/>
        </w:rPr>
        <w:t xml:space="preserve"> ראיונות פסיכולוגיים עם החולים ובנות זוגם</w:t>
      </w:r>
      <w:r w:rsidR="00B10A92">
        <w:rPr>
          <w:rFonts w:hint="cs"/>
          <w:rtl/>
        </w:rPr>
        <w:t>, ומעקבים טלפוניים</w:t>
      </w:r>
      <w:r>
        <w:rPr>
          <w:rFonts w:hint="cs"/>
          <w:rtl/>
        </w:rPr>
        <w:t>. הסטודנטים ישולבו בכל תהליך החשיבה ובניית המחקרים ויוזמנו לכל הישיבות ודיוני המחקר הרלוונטיים וכן למפגשי המעבדה. סטודנטים מצטיינים יהיו זכאים בנוסף גם להמלצה לתואר שני, בסיום השנה.</w:t>
      </w:r>
      <w:r w:rsidR="00C93D1D">
        <w:t xml:space="preserve"> </w:t>
      </w:r>
    </w:p>
    <w:p w14:paraId="50D2926E" w14:textId="484D1353" w:rsidR="002203AA" w:rsidRDefault="002B5755" w:rsidP="002203AA">
      <w:pPr>
        <w:numPr>
          <w:ilvl w:val="0"/>
          <w:numId w:val="1"/>
        </w:numPr>
        <w:spacing w:line="360" w:lineRule="auto"/>
        <w:ind w:left="26" w:right="0"/>
        <w:rPr>
          <w:rtl/>
        </w:rPr>
      </w:pPr>
      <w:r>
        <w:rPr>
          <w:rFonts w:hint="cs"/>
          <w:rtl/>
        </w:rPr>
        <w:t xml:space="preserve">מדוע תרצי להשתלב במחקר במעבדה </w:t>
      </w:r>
      <w:proofErr w:type="spellStart"/>
      <w:r>
        <w:rPr>
          <w:rFonts w:hint="cs"/>
          <w:rtl/>
        </w:rPr>
        <w:t>הפסכו</w:t>
      </w:r>
      <w:proofErr w:type="spellEnd"/>
      <w:r>
        <w:rPr>
          <w:rFonts w:hint="cs"/>
          <w:rtl/>
        </w:rPr>
        <w:t xml:space="preserve">-קרדיולוגית? </w:t>
      </w:r>
      <w:r w:rsidR="002203AA">
        <w:rPr>
          <w:rFonts w:hint="cs"/>
          <w:rtl/>
        </w:rPr>
        <w:t>_________________________________________________________________</w:t>
      </w:r>
    </w:p>
    <w:p w14:paraId="39485AB5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27CC95F1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6EA0FD43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3120F4D1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585CCAF8" w14:textId="77777777" w:rsidR="002203AA" w:rsidRDefault="002203AA" w:rsidP="002203AA">
      <w:pPr>
        <w:pStyle w:val="a3"/>
        <w:rPr>
          <w:rtl/>
        </w:rPr>
      </w:pPr>
    </w:p>
    <w:p w14:paraId="7AE36C26" w14:textId="664420C6" w:rsidR="002203AA" w:rsidRDefault="002203AA" w:rsidP="002203AA">
      <w:pPr>
        <w:pStyle w:val="a3"/>
        <w:rPr>
          <w:rtl/>
        </w:rPr>
      </w:pPr>
      <w:r>
        <w:rPr>
          <w:rFonts w:hint="cs"/>
          <w:rtl/>
        </w:rPr>
        <w:t xml:space="preserve">2.    מה העשייה המחקרית המעניינת אתכם במיוחד? </w:t>
      </w:r>
      <w:r w:rsidR="002B5755">
        <w:rPr>
          <w:rFonts w:hint="cs"/>
          <w:rtl/>
        </w:rPr>
        <w:t xml:space="preserve">אנא פרטי אם ישנו </w:t>
      </w:r>
      <w:proofErr w:type="spellStart"/>
      <w:r w:rsidR="002B5755">
        <w:rPr>
          <w:rFonts w:hint="cs"/>
          <w:rtl/>
        </w:rPr>
        <w:t>נסיון</w:t>
      </w:r>
      <w:proofErr w:type="spellEnd"/>
      <w:r w:rsidR="002B5755">
        <w:rPr>
          <w:rFonts w:hint="cs"/>
          <w:rtl/>
        </w:rPr>
        <w:t xml:space="preserve"> בעשייה המחקרית.</w:t>
      </w:r>
      <w:r>
        <w:rPr>
          <w:rFonts w:hint="cs"/>
          <w:rtl/>
        </w:rPr>
        <w:t xml:space="preserve"> (איסוף מידע מהספרות, קידוד, ניתוח סטטיסטי, ראיונות וכו')</w:t>
      </w:r>
    </w:p>
    <w:p w14:paraId="01B8E8C4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2DC65D87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2DFED1F9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</w:t>
      </w:r>
    </w:p>
    <w:p w14:paraId="23CA0457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18155101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 xml:space="preserve">3.    מה </w:t>
      </w:r>
      <w:r>
        <w:rPr>
          <w:rFonts w:hint="cs"/>
          <w:u w:val="single"/>
          <w:rtl/>
        </w:rPr>
        <w:t>אינכם</w:t>
      </w:r>
      <w:r>
        <w:rPr>
          <w:rFonts w:hint="cs"/>
          <w:rtl/>
        </w:rPr>
        <w:t xml:space="preserve"> מעוניינים לעשות?</w:t>
      </w:r>
    </w:p>
    <w:p w14:paraId="04D14D36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6C8BCCC8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4A3C0F63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7D27372E" w14:textId="77777777" w:rsidR="002203AA" w:rsidRDefault="002203AA" w:rsidP="002203AA">
      <w:pPr>
        <w:spacing w:line="360" w:lineRule="auto"/>
        <w:ind w:left="26"/>
      </w:pPr>
    </w:p>
    <w:p w14:paraId="647CE754" w14:textId="77777777" w:rsidR="002203AA" w:rsidRDefault="002203AA" w:rsidP="002203AA">
      <w:pPr>
        <w:pStyle w:val="a3"/>
        <w:rPr>
          <w:rtl/>
        </w:rPr>
      </w:pPr>
      <w:r>
        <w:rPr>
          <w:rFonts w:hint="cs"/>
          <w:rtl/>
        </w:rPr>
        <w:t>4.    דברים נוספים שברצונכם להביא לידיעתי:</w:t>
      </w:r>
    </w:p>
    <w:p w14:paraId="26C37907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3406D085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047A4308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616A2CAC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4140A71D" w14:textId="77777777" w:rsidR="002203AA" w:rsidRDefault="002203AA" w:rsidP="002203AA">
      <w:pPr>
        <w:spacing w:line="360" w:lineRule="auto"/>
        <w:ind w:left="26"/>
        <w:rPr>
          <w:rtl/>
        </w:rPr>
      </w:pPr>
      <w:r>
        <w:rPr>
          <w:rFonts w:hint="cs"/>
          <w:rtl/>
        </w:rPr>
        <w:t>_________________________________________________________________</w:t>
      </w:r>
    </w:p>
    <w:p w14:paraId="6857DB33" w14:textId="66307A1D" w:rsidR="00663733" w:rsidRDefault="00663733" w:rsidP="00663733">
      <w:pPr>
        <w:rPr>
          <w:u w:val="single"/>
          <w:rtl/>
        </w:rPr>
      </w:pPr>
      <w:r w:rsidRPr="00172EB1">
        <w:rPr>
          <w:rFonts w:hint="cs"/>
          <w:rtl/>
        </w:rPr>
        <w:t>ש</w:t>
      </w:r>
      <w:r w:rsidR="00172EB1" w:rsidRPr="00172EB1">
        <w:rPr>
          <w:rFonts w:hint="cs"/>
          <w:rtl/>
        </w:rPr>
        <w:t xml:space="preserve">ם:_______________________  </w:t>
      </w:r>
      <w:r w:rsidR="002203AA" w:rsidRPr="00172EB1">
        <w:rPr>
          <w:rFonts w:hint="cs"/>
          <w:rtl/>
        </w:rPr>
        <w:t>מס' טלפון:</w:t>
      </w:r>
      <w:r>
        <w:rPr>
          <w:rFonts w:hint="cs"/>
          <w:u w:val="single"/>
          <w:rtl/>
        </w:rPr>
        <w:t xml:space="preserve"> </w:t>
      </w:r>
      <w:r w:rsidR="00172EB1" w:rsidRPr="00172EB1">
        <w:rPr>
          <w:rFonts w:hint="cs"/>
          <w:rtl/>
        </w:rPr>
        <w:t>______________________________</w:t>
      </w:r>
      <w:r>
        <w:rPr>
          <w:rFonts w:hint="cs"/>
          <w:u w:val="single"/>
          <w:rtl/>
        </w:rPr>
        <w:t xml:space="preserve">       </w:t>
      </w:r>
    </w:p>
    <w:p w14:paraId="0D81214D" w14:textId="77777777" w:rsidR="00663733" w:rsidRDefault="00663733" w:rsidP="00663733">
      <w:pPr>
        <w:rPr>
          <w:u w:val="single"/>
          <w:rtl/>
        </w:rPr>
      </w:pPr>
    </w:p>
    <w:p w14:paraId="2DE73E6C" w14:textId="77777777" w:rsidR="00473418" w:rsidRPr="002203AA" w:rsidRDefault="002203AA" w:rsidP="00663733">
      <w:pPr>
        <w:rPr>
          <w:u w:val="single"/>
        </w:rPr>
      </w:pPr>
      <w:r w:rsidRPr="00172EB1">
        <w:rPr>
          <w:rFonts w:hint="cs"/>
          <w:rtl/>
        </w:rPr>
        <w:t>דוא"ל:</w:t>
      </w:r>
      <w:r w:rsidR="00663733" w:rsidRPr="00172EB1">
        <w:rPr>
          <w:rFonts w:hint="cs"/>
          <w:rtl/>
        </w:rPr>
        <w:t>____________________________________________________________</w:t>
      </w:r>
    </w:p>
    <w:sectPr w:rsidR="00473418" w:rsidRPr="002203AA" w:rsidSect="004D0D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AEA"/>
    <w:multiLevelType w:val="hybridMultilevel"/>
    <w:tmpl w:val="85D85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7065C"/>
    <w:multiLevelType w:val="hybridMultilevel"/>
    <w:tmpl w:val="A7C23492"/>
    <w:lvl w:ilvl="0" w:tplc="2D0EC4FC">
      <w:start w:val="1"/>
      <w:numFmt w:val="decimal"/>
      <w:lvlText w:val="%1."/>
      <w:lvlJc w:val="left"/>
      <w:pPr>
        <w:tabs>
          <w:tab w:val="num" w:pos="521"/>
        </w:tabs>
        <w:ind w:left="521" w:right="521" w:hanging="495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106"/>
        </w:tabs>
        <w:ind w:left="1106" w:right="110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num w:numId="1" w16cid:durableId="496385684">
    <w:abstractNumId w:val="1"/>
  </w:num>
  <w:num w:numId="2" w16cid:durableId="151449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AA"/>
    <w:rsid w:val="00010AAF"/>
    <w:rsid w:val="00017C64"/>
    <w:rsid w:val="001034AC"/>
    <w:rsid w:val="00172EB1"/>
    <w:rsid w:val="00195EAD"/>
    <w:rsid w:val="00206FAA"/>
    <w:rsid w:val="002203AA"/>
    <w:rsid w:val="00253E7F"/>
    <w:rsid w:val="002B5755"/>
    <w:rsid w:val="00316DFB"/>
    <w:rsid w:val="00456B5C"/>
    <w:rsid w:val="00473418"/>
    <w:rsid w:val="004D0D88"/>
    <w:rsid w:val="005D14A6"/>
    <w:rsid w:val="00663733"/>
    <w:rsid w:val="006C47DB"/>
    <w:rsid w:val="006F07E3"/>
    <w:rsid w:val="008303F4"/>
    <w:rsid w:val="0083280C"/>
    <w:rsid w:val="008B6108"/>
    <w:rsid w:val="00921EDC"/>
    <w:rsid w:val="00A51BF7"/>
    <w:rsid w:val="00A6358B"/>
    <w:rsid w:val="00AC360B"/>
    <w:rsid w:val="00B04F06"/>
    <w:rsid w:val="00B10A92"/>
    <w:rsid w:val="00C93D1D"/>
    <w:rsid w:val="00CC0830"/>
    <w:rsid w:val="00CD432E"/>
    <w:rsid w:val="00DB4736"/>
    <w:rsid w:val="00E345E0"/>
    <w:rsid w:val="00E62502"/>
    <w:rsid w:val="00E71607"/>
    <w:rsid w:val="00FC7B6C"/>
    <w:rsid w:val="2D27B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B4CA"/>
  <w15:docId w15:val="{1C1FDA1E-E75E-46BF-9CF1-9C5FC3D4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3AA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03AA"/>
    <w:pPr>
      <w:spacing w:line="360" w:lineRule="auto"/>
      <w:ind w:left="26"/>
    </w:pPr>
  </w:style>
  <w:style w:type="character" w:customStyle="1" w:styleId="a4">
    <w:name w:val="כניסה בגוף טקסט תו"/>
    <w:basedOn w:val="a0"/>
    <w:link w:val="a3"/>
    <w:rsid w:val="002203AA"/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rsid w:val="002203AA"/>
    <w:rPr>
      <w:color w:val="0000FF"/>
      <w:u w:val="single"/>
    </w:rPr>
  </w:style>
  <w:style w:type="character" w:customStyle="1" w:styleId="rwrr">
    <w:name w:val="rwrr"/>
    <w:basedOn w:val="a0"/>
    <w:rsid w:val="00663733"/>
  </w:style>
  <w:style w:type="character" w:customStyle="1" w:styleId="apple-converted-space">
    <w:name w:val="apple-converted-space"/>
    <w:basedOn w:val="a0"/>
    <w:rsid w:val="00663733"/>
  </w:style>
  <w:style w:type="character" w:styleId="a5">
    <w:name w:val="annotation reference"/>
    <w:basedOn w:val="a0"/>
    <w:uiPriority w:val="99"/>
    <w:semiHidden/>
    <w:unhideWhenUsed/>
    <w:rsid w:val="00206F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6FAA"/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206FAA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06FAA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206FAA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206FAA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206FAA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4CE34-8365-4CBB-82D1-F5724807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אהובית ברקוביץ</cp:lastModifiedBy>
  <cp:revision>2</cp:revision>
  <dcterms:created xsi:type="dcterms:W3CDTF">2024-08-12T08:40:00Z</dcterms:created>
  <dcterms:modified xsi:type="dcterms:W3CDTF">2024-08-12T08:40:00Z</dcterms:modified>
</cp:coreProperties>
</file>